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2F" w:rsidRPr="00631396" w:rsidRDefault="00CB142F" w:rsidP="00CB142F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val="tt-RU"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              </w:t>
      </w:r>
      <w:r w:rsidR="00D45457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         </w:t>
      </w:r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>Муниципальное бюджетное общеобразовательное учреждение «</w:t>
      </w:r>
      <w:proofErr w:type="spellStart"/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  <w:r w:rsidRPr="00631396">
        <w:rPr>
          <w:rFonts w:ascii="Times New Roman" w:eastAsia="Times New Roman" w:hAnsi="Times New Roman" w:cs="Calibri"/>
          <w:sz w:val="24"/>
          <w:szCs w:val="24"/>
          <w:lang w:val="tt-RU" w:eastAsia="ar-SA"/>
        </w:rPr>
        <w:t xml:space="preserve"> </w:t>
      </w:r>
    </w:p>
    <w:p w:rsidR="00CB142F" w:rsidRPr="00631396" w:rsidRDefault="00CB142F" w:rsidP="00CB142F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spellStart"/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«Принято»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протокол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3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1.0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.2019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Введено приказом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№ 95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от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3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1.08.2019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Директор МБОУ «</w:t>
      </w:r>
      <w:proofErr w:type="spellStart"/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СОШ»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___________  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>Л.Р.Ризатдинова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32"/>
          <w:szCs w:val="32"/>
          <w:lang w:eastAsia="ar-SA"/>
        </w:rPr>
      </w:pPr>
      <w:r w:rsidRPr="00631396">
        <w:rPr>
          <w:rFonts w:ascii="Times New Roman" w:hAnsi="Times New Roman" w:cs="Calibri"/>
          <w:b/>
          <w:bCs/>
          <w:sz w:val="32"/>
          <w:szCs w:val="32"/>
          <w:lang w:eastAsia="ar-SA"/>
        </w:rPr>
        <w:t>Рабочая программа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-31"/>
        <w:rPr>
          <w:rFonts w:ascii="Times New Roman" w:hAnsi="Times New Roman" w:cs="Calibri"/>
          <w:bCs/>
          <w:sz w:val="32"/>
          <w:szCs w:val="32"/>
          <w:lang w:eastAsia="ar-SA"/>
        </w:rPr>
      </w:pP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 xml:space="preserve">       </w:t>
      </w:r>
      <w:r w:rsidRPr="00631396">
        <w:rPr>
          <w:rFonts w:ascii="Times New Roman" w:hAnsi="Times New Roman" w:cs="Calibri"/>
          <w:bCs/>
          <w:sz w:val="32"/>
          <w:szCs w:val="32"/>
          <w:lang w:val="tt-RU" w:eastAsia="ar-SA"/>
        </w:rPr>
        <w:t xml:space="preserve">     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 xml:space="preserve">по предмету </w:t>
      </w:r>
      <w:r w:rsidR="000E325F">
        <w:rPr>
          <w:rFonts w:ascii="Times New Roman" w:hAnsi="Times New Roman" w:cs="Calibri"/>
          <w:b/>
          <w:bCs/>
          <w:sz w:val="32"/>
          <w:szCs w:val="32"/>
          <w:lang w:eastAsia="ar-SA"/>
        </w:rPr>
        <w:t>родной язык</w:t>
      </w:r>
      <w:r>
        <w:rPr>
          <w:rFonts w:ascii="Times New Roman" w:hAnsi="Times New Roman" w:cs="Calibri"/>
          <w:b/>
          <w:bCs/>
          <w:sz w:val="32"/>
          <w:szCs w:val="32"/>
          <w:lang w:eastAsia="ar-SA"/>
        </w:rPr>
        <w:t xml:space="preserve"> </w:t>
      </w:r>
      <w:r w:rsidRPr="00631396">
        <w:rPr>
          <w:rFonts w:ascii="Times New Roman" w:hAnsi="Times New Roman" w:cs="Calibri"/>
          <w:b/>
          <w:bCs/>
          <w:sz w:val="32"/>
          <w:szCs w:val="32"/>
          <w:lang w:eastAsia="ar-SA"/>
        </w:rPr>
        <w:t xml:space="preserve"> 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>для 1 класс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а (количество часов в  неделю  3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 xml:space="preserve"> час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а, в год 99 часов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>)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8"/>
          <w:szCs w:val="28"/>
          <w:lang w:eastAsia="ar-SA"/>
        </w:rPr>
      </w:pPr>
      <w:r w:rsidRPr="00631396">
        <w:rPr>
          <w:rFonts w:ascii="Times New Roman" w:hAnsi="Times New Roman" w:cs="Calibri"/>
          <w:bCs/>
          <w:sz w:val="28"/>
          <w:szCs w:val="28"/>
          <w:lang w:eastAsia="ar-SA"/>
        </w:rPr>
        <w:t>Состави</w:t>
      </w:r>
      <w:r>
        <w:rPr>
          <w:rFonts w:ascii="Times New Roman" w:hAnsi="Times New Roman" w:cs="Calibri"/>
          <w:bCs/>
          <w:sz w:val="28"/>
          <w:szCs w:val="28"/>
          <w:lang w:eastAsia="ar-SA"/>
        </w:rPr>
        <w:t xml:space="preserve">тель: Фаттахова </w:t>
      </w:r>
      <w:proofErr w:type="spellStart"/>
      <w:r>
        <w:rPr>
          <w:rFonts w:ascii="Times New Roman" w:hAnsi="Times New Roman" w:cs="Calibri"/>
          <w:bCs/>
          <w:sz w:val="28"/>
          <w:szCs w:val="28"/>
          <w:lang w:eastAsia="ar-SA"/>
        </w:rPr>
        <w:t>Гульнур</w:t>
      </w:r>
      <w:proofErr w:type="spellEnd"/>
      <w:r>
        <w:rPr>
          <w:rFonts w:ascii="Times New Roman" w:hAnsi="Times New Roman" w:cs="Calibri"/>
          <w:bCs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 w:cs="Calibri"/>
          <w:bCs/>
          <w:sz w:val="28"/>
          <w:szCs w:val="28"/>
          <w:lang w:eastAsia="ar-SA"/>
        </w:rPr>
        <w:t>Дульфировна</w:t>
      </w:r>
      <w:proofErr w:type="spellEnd"/>
      <w:r>
        <w:rPr>
          <w:rFonts w:ascii="Times New Roman" w:hAnsi="Times New Roman" w:cs="Calibri"/>
          <w:bCs/>
          <w:sz w:val="28"/>
          <w:szCs w:val="28"/>
          <w:lang w:eastAsia="ar-SA"/>
        </w:rPr>
        <w:t xml:space="preserve"> (учитель начальных классов).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8"/>
          <w:szCs w:val="28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32"/>
          <w:szCs w:val="32"/>
          <w:lang w:val="tt-RU"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</w:t>
      </w:r>
      <w:proofErr w:type="spellStart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Насибуллина</w:t>
      </w:r>
      <w:proofErr w:type="spellEnd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Л.Г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. от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31.0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.2019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г.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29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.0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8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.2019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г. 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Руководитель ШМО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proofErr w:type="spellStart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Фа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злыева</w:t>
      </w:r>
      <w:proofErr w:type="spellEnd"/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З.Х.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Default="00CB142F" w:rsidP="00CB142F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Default="00CB142F" w:rsidP="00CB142F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Default="00CB142F" w:rsidP="00CB142F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Default="00CB142F" w:rsidP="00CB142F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CB142F" w:rsidRDefault="00CB142F" w:rsidP="00615A96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20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>19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-2020 </w:t>
      </w:r>
      <w:proofErr w:type="spellStart"/>
      <w:r>
        <w:rPr>
          <w:rFonts w:ascii="Times New Roman" w:hAnsi="Times New Roman" w:cs="Calibri"/>
          <w:bCs/>
          <w:sz w:val="24"/>
          <w:szCs w:val="24"/>
          <w:lang w:eastAsia="ar-SA"/>
        </w:rPr>
        <w:t>уч</w:t>
      </w:r>
      <w:proofErr w:type="spellEnd"/>
      <w:r>
        <w:rPr>
          <w:rFonts w:ascii="Times New Roman" w:hAnsi="Times New Roman" w:cs="Calibri"/>
          <w:bCs/>
          <w:sz w:val="24"/>
          <w:szCs w:val="24"/>
          <w:lang w:eastAsia="ar-SA"/>
        </w:rPr>
        <w:t>. год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0E325F" w:rsidRDefault="000E325F" w:rsidP="000E325F">
      <w:pPr>
        <w:ind w:left="2832" w:firstLine="708"/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lastRenderedPageBreak/>
        <w:t>Планируемые результаты освоения учебного предмета</w:t>
      </w:r>
      <w:r w:rsidR="003F455A">
        <w:rPr>
          <w:rFonts w:cs="Calibri"/>
          <w:b/>
          <w:sz w:val="28"/>
          <w:szCs w:val="28"/>
        </w:rPr>
        <w:t>.</w:t>
      </w:r>
    </w:p>
    <w:p w:rsidR="003F455A" w:rsidRPr="000E325F" w:rsidRDefault="003F455A" w:rsidP="000E325F">
      <w:pPr>
        <w:ind w:left="2832" w:firstLine="708"/>
        <w:rPr>
          <w:rFonts w:cs="Calibri"/>
          <w:b/>
          <w:sz w:val="28"/>
          <w:szCs w:val="28"/>
        </w:rPr>
      </w:pP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>Личностные результаты</w:t>
      </w:r>
    </w:p>
    <w:p w:rsidR="000E325F" w:rsidRPr="000E325F" w:rsidRDefault="000E325F" w:rsidP="000E325F">
      <w:pPr>
        <w:rPr>
          <w:rFonts w:eastAsia="Times New Roman" w:cs="Calibri"/>
          <w:b/>
          <w:iCs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>У учащегося будут сформированы: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чувство гордости за родину, народ и историю;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формирование полного, социально ориентированного подхода к миру, его природе, народному, культурному, религиозному сообществу;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научиться </w:t>
      </w:r>
      <w:proofErr w:type="gramStart"/>
      <w:r w:rsidRPr="000E325F">
        <w:rPr>
          <w:rFonts w:cs="Calibri"/>
          <w:sz w:val="28"/>
          <w:szCs w:val="28"/>
        </w:rPr>
        <w:t>уважительно</w:t>
      </w:r>
      <w:proofErr w:type="gramEnd"/>
      <w:r w:rsidRPr="000E325F">
        <w:rPr>
          <w:rFonts w:cs="Calibri"/>
          <w:sz w:val="28"/>
          <w:szCs w:val="28"/>
        </w:rPr>
        <w:t xml:space="preserve"> относиться к другим людям;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понимание чувств: тревога, горе разделение радости;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развитие чувства сохранности и самостоятельности;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развитие навыков взаимодействия взрослых и сверстников в различных социальных ситуациях.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Style w:val="250"/>
          <w:rFonts w:cs="Calibri"/>
          <w:b/>
          <w:sz w:val="28"/>
          <w:szCs w:val="28"/>
        </w:rPr>
        <w:t>Учащийся получит возможность для формирования: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>- формировать  способности найти выход из спорных ситуаций;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>- вести безопасный, здоровый образ жизни, формирование бережного отношения к материальным и духовным ценностям.</w:t>
      </w: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proofErr w:type="spellStart"/>
      <w:r w:rsidRPr="000E325F">
        <w:rPr>
          <w:rFonts w:cs="Calibri"/>
          <w:b/>
          <w:sz w:val="28"/>
          <w:szCs w:val="28"/>
        </w:rPr>
        <w:t>Метапредметные</w:t>
      </w:r>
      <w:proofErr w:type="spellEnd"/>
      <w:r w:rsidRPr="000E325F">
        <w:rPr>
          <w:rFonts w:cs="Calibri"/>
          <w:b/>
          <w:sz w:val="28"/>
          <w:szCs w:val="28"/>
        </w:rPr>
        <w:t xml:space="preserve"> результаты </w:t>
      </w: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 xml:space="preserve">Познавательные УУД </w:t>
      </w: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>Учащийся научится: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lastRenderedPageBreak/>
        <w:t xml:space="preserve">- определить и сформулировать цели учебной деятельности с помощью учителя;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работать по предложенному учителем плану; уметь обращаться с учебником; познавая буквы, читать текст (рассказ, стих, сказку) выразительно;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читать текст, содержащий слова, относящиеся к сфере этнокультуры, с использованием словарей;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вникнуть в смысл новых слов, опираясь на знакомые слова, которые встречаются в тексте;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выразительно прочитать текст, ответить на вопросы;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- отвечать на вопросы учителя, уметь находить соответствующую информацию; для получения информации использовать различные виды поисков, сбор, обработка, анализ, организацию, передачу. </w:t>
      </w:r>
    </w:p>
    <w:p w:rsidR="000E325F" w:rsidRPr="000E325F" w:rsidRDefault="000E325F" w:rsidP="000E325F">
      <w:pPr>
        <w:rPr>
          <w:rFonts w:cs="Calibri"/>
          <w:b/>
          <w:i/>
          <w:sz w:val="28"/>
          <w:szCs w:val="28"/>
        </w:rPr>
      </w:pPr>
      <w:r w:rsidRPr="000E325F">
        <w:rPr>
          <w:rFonts w:cs="Calibri"/>
          <w:b/>
          <w:i/>
          <w:sz w:val="28"/>
          <w:szCs w:val="28"/>
        </w:rPr>
        <w:t>Учащийся получит возможность научиться: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>- уметь сравнивать предметы, определять сходства и различия;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 -уметь говорить, сокращая или дополняя содержание небольшого текста, прочитанного или прослушанного;</w:t>
      </w:r>
    </w:p>
    <w:p w:rsidR="000E325F" w:rsidRPr="000E325F" w:rsidRDefault="000E325F" w:rsidP="0028593C">
      <w:pPr>
        <w:rPr>
          <w:lang w:val="tt-RU"/>
        </w:rPr>
      </w:pPr>
      <w:r w:rsidRPr="0028593C">
        <w:rPr>
          <w:sz w:val="28"/>
          <w:szCs w:val="28"/>
        </w:rPr>
        <w:t>- понимать причину неудач и находить выход из ситуации.</w:t>
      </w:r>
      <w:r w:rsidRPr="000E325F">
        <w:rPr>
          <w:shd w:val="clear" w:color="auto" w:fill="F7F8F9"/>
        </w:rPr>
        <w:tab/>
      </w: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>Регулятивные УУД</w:t>
      </w: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>Учащийся научится: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подготовить рабочее место для деятельности; понять, что на один и тот же вопрос можно ответить по-разному; - обратиться к примерам из учебной книги для обоснования своего мнения;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делать самоанализ и самооценку. </w:t>
      </w:r>
    </w:p>
    <w:p w:rsidR="000E325F" w:rsidRPr="000E325F" w:rsidRDefault="000E325F" w:rsidP="000E325F">
      <w:pPr>
        <w:rPr>
          <w:rFonts w:cs="Calibri"/>
          <w:b/>
          <w:i/>
          <w:sz w:val="28"/>
          <w:szCs w:val="28"/>
        </w:rPr>
      </w:pPr>
      <w:r w:rsidRPr="000E325F">
        <w:rPr>
          <w:rFonts w:cs="Calibri"/>
          <w:b/>
          <w:i/>
          <w:sz w:val="28"/>
          <w:szCs w:val="28"/>
        </w:rPr>
        <w:t>Учащийся получит возможность научиться:</w:t>
      </w:r>
    </w:p>
    <w:p w:rsidR="000E325F" w:rsidRPr="000E325F" w:rsidRDefault="000E325F" w:rsidP="000E325F">
      <w:pPr>
        <w:rPr>
          <w:sz w:val="28"/>
          <w:szCs w:val="28"/>
        </w:rPr>
      </w:pPr>
      <w:r w:rsidRPr="000E325F">
        <w:rPr>
          <w:sz w:val="28"/>
          <w:szCs w:val="28"/>
        </w:rPr>
        <w:lastRenderedPageBreak/>
        <w:t xml:space="preserve"> - найти и сформулировать проблему обучения при помощи учителя;</w:t>
      </w:r>
    </w:p>
    <w:p w:rsidR="000E325F" w:rsidRPr="000E325F" w:rsidRDefault="000E325F" w:rsidP="000E325F">
      <w:pPr>
        <w:rPr>
          <w:sz w:val="28"/>
          <w:szCs w:val="28"/>
        </w:rPr>
      </w:pPr>
      <w:r w:rsidRPr="000E325F">
        <w:rPr>
          <w:sz w:val="28"/>
          <w:szCs w:val="28"/>
        </w:rPr>
        <w:t xml:space="preserve"> - планировать работу с помощью учителя; проверить правильность работы с помощью учителя; </w:t>
      </w:r>
    </w:p>
    <w:p w:rsidR="000E325F" w:rsidRPr="000E325F" w:rsidRDefault="000E325F" w:rsidP="000E325F">
      <w:pPr>
        <w:rPr>
          <w:sz w:val="28"/>
          <w:szCs w:val="28"/>
        </w:rPr>
      </w:pPr>
      <w:r w:rsidRPr="000E325F">
        <w:rPr>
          <w:sz w:val="28"/>
          <w:szCs w:val="28"/>
        </w:rPr>
        <w:t xml:space="preserve">- в процессе работы иметь дело с простыми инструментами. </w:t>
      </w: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 xml:space="preserve">Коммуникативные УУД </w:t>
      </w: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>Учащийся научится: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- </w:t>
      </w:r>
      <w:proofErr w:type="gramStart"/>
      <w:r w:rsidRPr="000E325F">
        <w:rPr>
          <w:rFonts w:cs="Calibri"/>
          <w:sz w:val="28"/>
          <w:szCs w:val="28"/>
        </w:rPr>
        <w:t>научиться при работе с иллюстрацией высказывать</w:t>
      </w:r>
      <w:proofErr w:type="gramEnd"/>
      <w:r w:rsidRPr="000E325F">
        <w:rPr>
          <w:rFonts w:cs="Calibri"/>
          <w:sz w:val="28"/>
          <w:szCs w:val="28"/>
        </w:rPr>
        <w:t xml:space="preserve"> свое мнение, свое видение;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использовать правила, таблицы, модели для обоснования своей позиции;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работать в группе: дело разделить между собой, работать в цепном порядке; слушаться и понимать чужую речь;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использовать жизненный опыт. </w:t>
      </w:r>
    </w:p>
    <w:p w:rsidR="000E325F" w:rsidRPr="000E325F" w:rsidRDefault="000E325F" w:rsidP="000E325F">
      <w:pPr>
        <w:rPr>
          <w:rFonts w:cs="Calibri"/>
          <w:b/>
          <w:i/>
          <w:sz w:val="28"/>
          <w:szCs w:val="28"/>
        </w:rPr>
      </w:pPr>
      <w:r w:rsidRPr="000E325F">
        <w:rPr>
          <w:rFonts w:cs="Calibri"/>
          <w:b/>
          <w:i/>
          <w:sz w:val="28"/>
          <w:szCs w:val="28"/>
        </w:rPr>
        <w:t>Учащийся получит возможность научиться:</w:t>
      </w:r>
    </w:p>
    <w:p w:rsidR="000E325F" w:rsidRPr="000E325F" w:rsidRDefault="000E325F" w:rsidP="000E325F">
      <w:pPr>
        <w:rPr>
          <w:sz w:val="28"/>
          <w:szCs w:val="28"/>
        </w:rPr>
      </w:pPr>
      <w:r w:rsidRPr="000E325F">
        <w:t xml:space="preserve">-  </w:t>
      </w:r>
      <w:r w:rsidRPr="000E325F">
        <w:rPr>
          <w:sz w:val="28"/>
          <w:szCs w:val="28"/>
        </w:rPr>
        <w:t>прийти к совместной деятельности и общему решению.</w:t>
      </w:r>
    </w:p>
    <w:p w:rsidR="000E325F" w:rsidRPr="000E325F" w:rsidRDefault="000E325F" w:rsidP="000E325F">
      <w:pPr>
        <w:rPr>
          <w:rFonts w:cs="Calibri"/>
          <w:b/>
          <w:sz w:val="28"/>
          <w:szCs w:val="28"/>
          <w:u w:val="single"/>
          <w:lang w:val="tt-RU"/>
        </w:rPr>
      </w:pPr>
      <w:r w:rsidRPr="000E325F">
        <w:rPr>
          <w:rFonts w:cs="Calibri"/>
          <w:b/>
          <w:sz w:val="28"/>
          <w:szCs w:val="28"/>
          <w:u w:val="single"/>
          <w:lang w:val="tt-RU"/>
        </w:rPr>
        <w:t>Предметные результаты</w:t>
      </w:r>
    </w:p>
    <w:p w:rsidR="000E325F" w:rsidRPr="0028593C" w:rsidRDefault="000E325F" w:rsidP="000E325F">
      <w:pPr>
        <w:rPr>
          <w:rFonts w:cs="Calibri"/>
          <w:b/>
          <w:i/>
          <w:sz w:val="28"/>
          <w:szCs w:val="28"/>
        </w:rPr>
      </w:pPr>
      <w:r w:rsidRPr="0028593C">
        <w:rPr>
          <w:rFonts w:cs="Calibri"/>
          <w:b/>
          <w:i/>
          <w:sz w:val="28"/>
          <w:szCs w:val="28"/>
        </w:rPr>
        <w:t>Результаты изучения татарского языка к концу 1 класса:</w:t>
      </w:r>
    </w:p>
    <w:p w:rsidR="000E325F" w:rsidRPr="0028593C" w:rsidRDefault="000E325F" w:rsidP="000E325F">
      <w:pPr>
        <w:rPr>
          <w:rFonts w:cs="Calibri"/>
          <w:b/>
          <w:sz w:val="28"/>
          <w:szCs w:val="28"/>
        </w:rPr>
      </w:pPr>
      <w:r w:rsidRPr="0028593C">
        <w:rPr>
          <w:rFonts w:cs="Calibri"/>
          <w:b/>
          <w:sz w:val="28"/>
          <w:szCs w:val="28"/>
        </w:rPr>
        <w:t>Учащийся научится: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- различать звуки и буквы;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-разделить слова на слоги и перенести в строку по слогам</w:t>
      </w:r>
      <w:proofErr w:type="gramStart"/>
      <w:r w:rsidRPr="000E325F">
        <w:rPr>
          <w:rFonts w:cs="Calibri"/>
          <w:sz w:val="28"/>
          <w:szCs w:val="28"/>
        </w:rPr>
        <w:t xml:space="preserve"> ,</w:t>
      </w:r>
      <w:proofErr w:type="gramEnd"/>
      <w:r w:rsidRPr="000E325F">
        <w:rPr>
          <w:rFonts w:cs="Calibri"/>
          <w:sz w:val="28"/>
          <w:szCs w:val="28"/>
        </w:rPr>
        <w:t xml:space="preserve"> написать слово в начале предложения заглавной буквой, поставить в конце предложения  точку, вопросительный и восклицательный знаки;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lastRenderedPageBreak/>
        <w:t>- виды простых предложений: уметь распознавать повествовательные, вопросительные, восклицательные предложения;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написать с заглавной буквы имена людей, фамилии, названия городов, деревень, рек, клички  животных; уметь правильно и красиво переписывать, писать под диктовку текст из 20-25 слов;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- сделать </w:t>
      </w:r>
      <w:proofErr w:type="spellStart"/>
      <w:proofErr w:type="gramStart"/>
      <w:r w:rsidRPr="000E325F">
        <w:rPr>
          <w:rFonts w:cs="Calibri"/>
          <w:sz w:val="28"/>
          <w:szCs w:val="28"/>
        </w:rPr>
        <w:t>звуко-буквенный</w:t>
      </w:r>
      <w:proofErr w:type="spellEnd"/>
      <w:proofErr w:type="gramEnd"/>
      <w:r w:rsidRPr="000E325F">
        <w:rPr>
          <w:rFonts w:cs="Calibri"/>
          <w:sz w:val="28"/>
          <w:szCs w:val="28"/>
        </w:rPr>
        <w:t xml:space="preserve">  анализ  простых слов, произнести число звуков и букв, в которые входят буквы </w:t>
      </w:r>
      <w:proofErr w:type="spellStart"/>
      <w:r w:rsidRPr="000E325F">
        <w:rPr>
          <w:rFonts w:cs="Calibri"/>
          <w:sz w:val="28"/>
          <w:szCs w:val="28"/>
        </w:rPr>
        <w:t>ъ</w:t>
      </w:r>
      <w:proofErr w:type="spellEnd"/>
      <w:r w:rsidRPr="000E325F">
        <w:rPr>
          <w:rFonts w:cs="Calibri"/>
          <w:sz w:val="28"/>
          <w:szCs w:val="28"/>
        </w:rPr>
        <w:t xml:space="preserve">, </w:t>
      </w:r>
      <w:proofErr w:type="spellStart"/>
      <w:r w:rsidRPr="000E325F">
        <w:rPr>
          <w:rFonts w:cs="Calibri"/>
          <w:sz w:val="28"/>
          <w:szCs w:val="28"/>
        </w:rPr>
        <w:t>ъ</w:t>
      </w:r>
      <w:proofErr w:type="spellEnd"/>
      <w:r w:rsidRPr="000E325F">
        <w:rPr>
          <w:rFonts w:cs="Calibri"/>
          <w:sz w:val="28"/>
          <w:szCs w:val="28"/>
        </w:rPr>
        <w:t xml:space="preserve">, я, е. </w:t>
      </w:r>
    </w:p>
    <w:p w:rsidR="000E325F" w:rsidRPr="0028593C" w:rsidRDefault="000E325F" w:rsidP="000E325F">
      <w:pPr>
        <w:rPr>
          <w:rFonts w:cs="Calibri"/>
          <w:b/>
          <w:sz w:val="28"/>
          <w:szCs w:val="28"/>
          <w:shd w:val="clear" w:color="auto" w:fill="F7F8F9"/>
        </w:rPr>
      </w:pPr>
      <w:r w:rsidRPr="0028593C">
        <w:rPr>
          <w:rFonts w:cs="Calibri"/>
          <w:b/>
          <w:i/>
          <w:sz w:val="28"/>
          <w:szCs w:val="28"/>
        </w:rPr>
        <w:t>Учащийся</w:t>
      </w:r>
      <w:r w:rsidR="0028593C" w:rsidRPr="0028593C">
        <w:rPr>
          <w:rFonts w:cs="Calibri"/>
          <w:b/>
          <w:i/>
          <w:sz w:val="28"/>
          <w:szCs w:val="28"/>
        </w:rPr>
        <w:t xml:space="preserve"> </w:t>
      </w:r>
      <w:r w:rsidRPr="0028593C">
        <w:rPr>
          <w:rFonts w:cs="Calibri"/>
          <w:b/>
          <w:i/>
          <w:sz w:val="28"/>
          <w:szCs w:val="28"/>
          <w:shd w:val="clear" w:color="auto" w:fill="F7F8F9"/>
        </w:rPr>
        <w:t>получит возможность научиться: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- формирование у учащихся положительного отношения к устной и письменной речи, как показатель общей культуры человека. 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- начальное образование о различных нормах татарского литературного языка (орфоэпических, лексических и грамматических), правилах речевой литературы; 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>- научиться использовать изучаемый материал на основе задач и средств, поставленных в процессе общения; выбор подходящих языковых сре</w:t>
      </w:r>
      <w:proofErr w:type="gramStart"/>
      <w:r w:rsidRPr="0028593C">
        <w:rPr>
          <w:sz w:val="28"/>
          <w:szCs w:val="28"/>
        </w:rPr>
        <w:t>дств дл</w:t>
      </w:r>
      <w:proofErr w:type="gramEnd"/>
      <w:r w:rsidRPr="0028593C">
        <w:rPr>
          <w:sz w:val="28"/>
          <w:szCs w:val="28"/>
        </w:rPr>
        <w:t>я успешного выполнения коммуникативных задач при составлении несложной монологической речи и письменных текстов.</w:t>
      </w:r>
    </w:p>
    <w:p w:rsidR="0028593C" w:rsidRDefault="0028593C" w:rsidP="000E325F">
      <w:pPr>
        <w:rPr>
          <w:rFonts w:cs="Calibri"/>
          <w:b/>
          <w:i/>
          <w:sz w:val="28"/>
          <w:szCs w:val="28"/>
        </w:rPr>
      </w:pPr>
    </w:p>
    <w:p w:rsidR="000E325F" w:rsidRPr="0028593C" w:rsidRDefault="000E325F" w:rsidP="000E325F">
      <w:pPr>
        <w:rPr>
          <w:rFonts w:cs="Calibri"/>
          <w:b/>
          <w:i/>
          <w:sz w:val="28"/>
          <w:szCs w:val="28"/>
        </w:rPr>
      </w:pPr>
      <w:r w:rsidRPr="0028593C">
        <w:rPr>
          <w:rFonts w:cs="Calibri"/>
          <w:b/>
          <w:i/>
          <w:sz w:val="28"/>
          <w:szCs w:val="28"/>
        </w:rPr>
        <w:t>К концу основного периода учащийся научится: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>- звуки татарского языка переданы с символом гласного (гласного звука), т. е. пения и согласные, т. е. деление их на звуки, которые образуются в органах речи, с низким и тонким звучанием гласных;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наличие звучания и смысловой целостности слова;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>- деление слова на слоги, сильное и длинное произношение одного слога;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lastRenderedPageBreak/>
        <w:t xml:space="preserve"> </w:t>
      </w:r>
      <w:proofErr w:type="gramStart"/>
      <w:r w:rsidRPr="00E04F33">
        <w:rPr>
          <w:sz w:val="28"/>
          <w:szCs w:val="28"/>
        </w:rPr>
        <w:t>- выраженные в написании речевых звуков условными графическими символами (круглыми, квадратными) или буквами; слова - слова, обозначения предметов, их знаков, действий, служение для связывания слов, предложений, их графические символы;</w:t>
      </w:r>
      <w:proofErr w:type="gramEnd"/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способность устной речи делиться на тексты и предложения, иметь графическое изображение;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>- уметь понимать, что каждая форма печатной и письменной буквы состоит из элементов, расположенных в соотношении</w:t>
      </w:r>
      <w:proofErr w:type="gramStart"/>
      <w:r w:rsidRPr="00E04F33">
        <w:rPr>
          <w:sz w:val="28"/>
          <w:szCs w:val="28"/>
        </w:rPr>
        <w:t xml:space="preserve"> ;</w:t>
      </w:r>
      <w:proofErr w:type="gramEnd"/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при анализе использовать методы определения звонкости согласных;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разделить слово на слоги;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читать звуковую запись слов из схем </w:t>
      </w:r>
      <w:proofErr w:type="spellStart"/>
      <w:r w:rsidRPr="00E04F33">
        <w:rPr>
          <w:sz w:val="28"/>
          <w:szCs w:val="28"/>
        </w:rPr>
        <w:t>орфоэпично</w:t>
      </w:r>
      <w:proofErr w:type="spellEnd"/>
      <w:r w:rsidRPr="00E04F33">
        <w:rPr>
          <w:sz w:val="28"/>
          <w:szCs w:val="28"/>
        </w:rPr>
        <w:t xml:space="preserve"> правильно;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читать записи </w:t>
      </w:r>
      <w:proofErr w:type="spellStart"/>
      <w:r w:rsidRPr="00E04F33">
        <w:rPr>
          <w:sz w:val="28"/>
          <w:szCs w:val="28"/>
        </w:rPr>
        <w:t>орфоэпически</w:t>
      </w:r>
      <w:proofErr w:type="spellEnd"/>
      <w:r w:rsidRPr="00E04F33">
        <w:rPr>
          <w:sz w:val="28"/>
          <w:szCs w:val="28"/>
        </w:rPr>
        <w:t xml:space="preserve"> верно, </w:t>
      </w:r>
      <w:proofErr w:type="gramStart"/>
      <w:r w:rsidRPr="00E04F33">
        <w:rPr>
          <w:sz w:val="28"/>
          <w:szCs w:val="28"/>
        </w:rPr>
        <w:t>написанную</w:t>
      </w:r>
      <w:proofErr w:type="gramEnd"/>
      <w:r w:rsidRPr="00E04F33">
        <w:rPr>
          <w:sz w:val="28"/>
          <w:szCs w:val="28"/>
        </w:rPr>
        <w:t xml:space="preserve"> в схемах и текстах «</w:t>
      </w:r>
      <w:proofErr w:type="spellStart"/>
      <w:r w:rsidRPr="00E04F33">
        <w:rPr>
          <w:sz w:val="28"/>
          <w:szCs w:val="28"/>
        </w:rPr>
        <w:t>Элифбы</w:t>
      </w:r>
      <w:proofErr w:type="spellEnd"/>
      <w:r w:rsidRPr="00E04F33">
        <w:rPr>
          <w:sz w:val="28"/>
          <w:szCs w:val="28"/>
        </w:rPr>
        <w:t xml:space="preserve">»;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>- изменить звуковую форму слова из условной графической формы в форму буквы и наоборот;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 - составлять и анализировать печатные и письменные буквы на основе элементов-шаблонов;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>- правильно сидеть и пользоваться письменными пособиями в течение выполнения отдельного графического задания;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 писать буквы на основе элементов движения по определенному алгоритму;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выполнить три способа соединения в слогах и словах;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>- смягчить напряжение мышц кисти рук при письме;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 - правильно записать предложения и свои имена при переписывании и в диктанте;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 - уметь делать узоры-бордюры.</w:t>
      </w:r>
    </w:p>
    <w:p w:rsidR="000E325F" w:rsidRPr="0028593C" w:rsidRDefault="000E325F" w:rsidP="000E325F">
      <w:pPr>
        <w:rPr>
          <w:rFonts w:cs="Calibri"/>
          <w:b/>
          <w:sz w:val="28"/>
          <w:szCs w:val="28"/>
        </w:rPr>
      </w:pPr>
      <w:r w:rsidRPr="0028593C">
        <w:rPr>
          <w:rFonts w:cs="Calibri"/>
          <w:b/>
          <w:i/>
          <w:sz w:val="28"/>
          <w:szCs w:val="28"/>
        </w:rPr>
        <w:lastRenderedPageBreak/>
        <w:t>Учащийся получит возможность научиться: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>- написать в словах по алгоритму элементы письменных букв и их соединения;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 - уметь чередовать напряжение мышц кисти рук при тактировании с состоянием ослабления;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>- переписывать слова и предложения из письменных и печатных текстов, писать текст.</w:t>
      </w:r>
    </w:p>
    <w:p w:rsidR="000E325F" w:rsidRPr="0028593C" w:rsidRDefault="000E325F" w:rsidP="000E325F">
      <w:pPr>
        <w:rPr>
          <w:rFonts w:cs="Calibri"/>
          <w:b/>
          <w:i/>
          <w:sz w:val="28"/>
          <w:szCs w:val="28"/>
        </w:rPr>
      </w:pPr>
      <w:r w:rsidRPr="0028593C">
        <w:rPr>
          <w:rFonts w:cs="Calibri"/>
          <w:b/>
          <w:i/>
          <w:sz w:val="28"/>
          <w:szCs w:val="28"/>
        </w:rPr>
        <w:t xml:space="preserve">В </w:t>
      </w:r>
      <w:proofErr w:type="spellStart"/>
      <w:r w:rsidRPr="0028593C">
        <w:rPr>
          <w:rFonts w:cs="Calibri"/>
          <w:b/>
          <w:i/>
          <w:sz w:val="28"/>
          <w:szCs w:val="28"/>
        </w:rPr>
        <w:t>послебукварный</w:t>
      </w:r>
      <w:proofErr w:type="spellEnd"/>
      <w:r w:rsidRPr="0028593C">
        <w:rPr>
          <w:rFonts w:cs="Calibri"/>
          <w:b/>
          <w:i/>
          <w:sz w:val="28"/>
          <w:szCs w:val="28"/>
        </w:rPr>
        <w:t xml:space="preserve"> период обучения грамоте учащийся научится: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1. Понимать структуры речи родного языка, образное представление таких языковых единиц, как звук, слог, слово, словосочетание, предложение, текст;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знать графическую систему печатных и письменных букв татарского алфавита;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знать элементные формы каждой буквы;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знать правила правильного просмотра и использования письменных пособий;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читать печатные и письменные тексты в свойственном ему темпе в соответствии с </w:t>
      </w:r>
      <w:proofErr w:type="spellStart"/>
      <w:r w:rsidRPr="000E325F">
        <w:rPr>
          <w:rFonts w:cs="Calibri"/>
          <w:sz w:val="28"/>
          <w:szCs w:val="28"/>
        </w:rPr>
        <w:t>офоэпическими</w:t>
      </w:r>
      <w:proofErr w:type="spellEnd"/>
      <w:r w:rsidRPr="000E325F">
        <w:rPr>
          <w:rFonts w:cs="Calibri"/>
          <w:sz w:val="28"/>
          <w:szCs w:val="28"/>
        </w:rPr>
        <w:t xml:space="preserve"> нормами; рассказать отдельные части текста (с 2-3 предложениями);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отвечать на вопросы, заданные по содержанию прочитанного текста;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озаглавить текст;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-  писать буквы </w:t>
      </w:r>
      <w:proofErr w:type="gramStart"/>
      <w:r w:rsidRPr="000E325F">
        <w:rPr>
          <w:rFonts w:cs="Calibri"/>
          <w:sz w:val="28"/>
          <w:szCs w:val="28"/>
        </w:rPr>
        <w:t>о</w:t>
      </w:r>
      <w:proofErr w:type="gramEnd"/>
      <w:r w:rsidRPr="000E325F">
        <w:rPr>
          <w:rFonts w:cs="Calibri"/>
          <w:sz w:val="28"/>
          <w:szCs w:val="28"/>
        </w:rPr>
        <w:t xml:space="preserve"> и ө только </w:t>
      </w:r>
      <w:proofErr w:type="gramStart"/>
      <w:r w:rsidRPr="000E325F">
        <w:rPr>
          <w:rFonts w:cs="Calibri"/>
          <w:sz w:val="28"/>
          <w:szCs w:val="28"/>
        </w:rPr>
        <w:t>в</w:t>
      </w:r>
      <w:proofErr w:type="gramEnd"/>
      <w:r w:rsidRPr="000E325F">
        <w:rPr>
          <w:rFonts w:cs="Calibri"/>
          <w:sz w:val="28"/>
          <w:szCs w:val="28"/>
        </w:rPr>
        <w:t xml:space="preserve"> первом слоге;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анализ и моделирование письменной речи на основе представления о строении языковых единиц, сформированного у учащихся первых классов, и соответствующими символами;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lastRenderedPageBreak/>
        <w:t xml:space="preserve"> - обратить внимание на знаки препинания, применять сложные, орфоэпические, связные приемы чтения; осуществлять сплошные и быстрые приемы написания букв;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различать звуков, [</w:t>
      </w:r>
      <w:proofErr w:type="spellStart"/>
      <w:r w:rsidRPr="000E325F">
        <w:rPr>
          <w:rFonts w:cs="Calibri"/>
          <w:sz w:val="28"/>
          <w:szCs w:val="28"/>
        </w:rPr>
        <w:t>кь</w:t>
      </w:r>
      <w:proofErr w:type="spellEnd"/>
      <w:r w:rsidRPr="000E325F">
        <w:rPr>
          <w:rFonts w:cs="Calibri"/>
          <w:sz w:val="28"/>
          <w:szCs w:val="28"/>
        </w:rPr>
        <w:t>]</w:t>
      </w:r>
      <w:proofErr w:type="gramStart"/>
      <w:r w:rsidRPr="000E325F">
        <w:rPr>
          <w:rFonts w:cs="Calibri"/>
          <w:sz w:val="28"/>
          <w:szCs w:val="28"/>
        </w:rPr>
        <w:t xml:space="preserve"> ,</w:t>
      </w:r>
      <w:proofErr w:type="gramEnd"/>
      <w:r w:rsidRPr="000E325F">
        <w:rPr>
          <w:rFonts w:cs="Calibri"/>
          <w:sz w:val="28"/>
          <w:szCs w:val="28"/>
        </w:rPr>
        <w:t xml:space="preserve"> [</w:t>
      </w:r>
      <w:proofErr w:type="spellStart"/>
      <w:r w:rsidRPr="000E325F">
        <w:rPr>
          <w:rFonts w:cs="Calibri"/>
          <w:sz w:val="28"/>
          <w:szCs w:val="28"/>
        </w:rPr>
        <w:t>гь</w:t>
      </w:r>
      <w:proofErr w:type="spellEnd"/>
      <w:r w:rsidRPr="000E325F">
        <w:rPr>
          <w:rFonts w:cs="Calibri"/>
          <w:sz w:val="28"/>
          <w:szCs w:val="28"/>
        </w:rPr>
        <w:t xml:space="preserve">] на основе позиционного принципа татарского языка;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слова разложить на звуки; произносить звуки в слове; распознавать гласные и согласные звуки и их буквы; правильно произносить твёрдые и мягкие  гласные; по гласным звукам и их буквам распознать твёрдые и мягкие  слова; слова разделить на слоги; предложения разложить на слова. Записывать заглавные и строчные буквы и линии, соединяющие их, и  слова без искажения;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- правильно списывать слова и предложения, выделенные печатными буквами; </w:t>
      </w:r>
    </w:p>
    <w:p w:rsidR="000E325F" w:rsidRPr="000E325F" w:rsidRDefault="000E325F" w:rsidP="000E325F">
      <w:pPr>
        <w:rPr>
          <w:rFonts w:cs="Calibri"/>
          <w:sz w:val="28"/>
          <w:szCs w:val="28"/>
          <w:shd w:val="clear" w:color="auto" w:fill="F7F8F9"/>
        </w:rPr>
      </w:pPr>
      <w:r w:rsidRPr="000E325F">
        <w:rPr>
          <w:rFonts w:cs="Calibri"/>
          <w:sz w:val="28"/>
          <w:szCs w:val="28"/>
        </w:rPr>
        <w:t>-  писать слова, написание которых не расходится с их произношением,</w:t>
      </w:r>
      <w:r w:rsidRPr="000E325F">
        <w:rPr>
          <w:rFonts w:cs="Calibri"/>
          <w:sz w:val="28"/>
          <w:szCs w:val="28"/>
          <w:shd w:val="clear" w:color="auto" w:fill="F7F8F9"/>
        </w:rPr>
        <w:t xml:space="preserve"> и предложения из 3-5 слов;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писать предложения с заглавной буквы и ставить в конце точку.</w:t>
      </w:r>
    </w:p>
    <w:p w:rsidR="000E325F" w:rsidRPr="0028593C" w:rsidRDefault="000E325F" w:rsidP="000E325F">
      <w:pPr>
        <w:rPr>
          <w:rFonts w:cs="Calibri"/>
          <w:b/>
          <w:i/>
          <w:sz w:val="28"/>
          <w:szCs w:val="28"/>
        </w:rPr>
      </w:pPr>
      <w:r w:rsidRPr="0028593C">
        <w:rPr>
          <w:rFonts w:cs="Calibri"/>
          <w:b/>
          <w:i/>
          <w:sz w:val="28"/>
          <w:szCs w:val="28"/>
        </w:rPr>
        <w:t xml:space="preserve">  Учащийся получит возможность научиться: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>- составить небольшие устные рассказы из 4-5-х предложений;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 - в классе придумывать устно песню, стихи, шутку, сказку;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 - повышать темпы письма в различных методических условиях: 1) при воспроизведении печатного или письменного текста, 2) при письме  по памяти или 3) при диктовке  учителем, учитывая личные возможности ученика;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 - работать по исправлению графических ошибок и совершенствовать  качества каллиграфической записи;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 - формировать графическую грамотность и каллиграфическое качество в условиях ускоренного темпа письма.</w:t>
      </w:r>
    </w:p>
    <w:p w:rsidR="000E325F" w:rsidRPr="0028593C" w:rsidRDefault="000E325F" w:rsidP="0028593C">
      <w:pPr>
        <w:rPr>
          <w:sz w:val="28"/>
          <w:szCs w:val="28"/>
        </w:rPr>
      </w:pPr>
    </w:p>
    <w:p w:rsidR="00CB142F" w:rsidRDefault="00CB142F" w:rsidP="00615A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42F" w:rsidRPr="00615A96" w:rsidRDefault="00D45457" w:rsidP="00CB142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lastRenderedPageBreak/>
        <w:t xml:space="preserve">                                 </w:t>
      </w:r>
    </w:p>
    <w:p w:rsidR="0028593C" w:rsidRDefault="0028593C" w:rsidP="0028593C">
      <w:pPr>
        <w:ind w:left="4248" w:firstLine="708"/>
        <w:rPr>
          <w:b/>
          <w:sz w:val="28"/>
          <w:szCs w:val="28"/>
          <w:lang w:val="tt-RU"/>
        </w:rPr>
      </w:pPr>
      <w:r w:rsidRPr="0028593C">
        <w:rPr>
          <w:b/>
          <w:sz w:val="28"/>
          <w:szCs w:val="28"/>
          <w:lang w:val="tt-RU"/>
        </w:rPr>
        <w:t>Основное содержание учебного предмета</w:t>
      </w:r>
    </w:p>
    <w:p w:rsidR="003F455A" w:rsidRPr="0028593C" w:rsidRDefault="003F455A" w:rsidP="0028593C">
      <w:pPr>
        <w:ind w:left="4248" w:firstLine="708"/>
        <w:rPr>
          <w:b/>
          <w:sz w:val="28"/>
          <w:szCs w:val="28"/>
          <w:lang w:val="tt-RU"/>
        </w:rPr>
      </w:pPr>
    </w:p>
    <w:tbl>
      <w:tblPr>
        <w:tblStyle w:val="ac"/>
        <w:tblW w:w="14884" w:type="dxa"/>
        <w:tblInd w:w="108" w:type="dxa"/>
        <w:tblLayout w:type="fixed"/>
        <w:tblLook w:val="04A0"/>
      </w:tblPr>
      <w:tblGrid>
        <w:gridCol w:w="709"/>
        <w:gridCol w:w="1985"/>
        <w:gridCol w:w="10773"/>
        <w:gridCol w:w="1417"/>
      </w:tblGrid>
      <w:tr w:rsidR="0028593C" w:rsidRPr="001A6622" w:rsidTr="00BA631B">
        <w:tc>
          <w:tcPr>
            <w:tcW w:w="709" w:type="dxa"/>
          </w:tcPr>
          <w:p w:rsidR="0028593C" w:rsidRPr="001A6622" w:rsidRDefault="0028593C" w:rsidP="00BA631B">
            <w:pPr>
              <w:shd w:val="clear" w:color="auto" w:fill="FFFFFF"/>
              <w:ind w:hanging="57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№№</w:t>
            </w:r>
          </w:p>
        </w:tc>
        <w:tc>
          <w:tcPr>
            <w:tcW w:w="1985" w:type="dxa"/>
          </w:tcPr>
          <w:p w:rsidR="0028593C" w:rsidRPr="001A6622" w:rsidRDefault="0028593C" w:rsidP="00BA631B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Названия разделов</w:t>
            </w:r>
          </w:p>
        </w:tc>
        <w:tc>
          <w:tcPr>
            <w:tcW w:w="10773" w:type="dxa"/>
            <w:vAlign w:val="center"/>
          </w:tcPr>
          <w:p w:rsidR="0028593C" w:rsidRPr="001A6622" w:rsidRDefault="0028593C" w:rsidP="00BA631B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Основное содержание раздела учебной программы</w:t>
            </w:r>
          </w:p>
        </w:tc>
        <w:tc>
          <w:tcPr>
            <w:tcW w:w="1417" w:type="dxa"/>
          </w:tcPr>
          <w:p w:rsidR="0028593C" w:rsidRPr="001A6622" w:rsidRDefault="0028593C" w:rsidP="00BA631B">
            <w:pPr>
              <w:ind w:hanging="57"/>
              <w:jc w:val="center"/>
              <w:rPr>
                <w:b/>
              </w:rPr>
            </w:pPr>
            <w:r w:rsidRPr="001A6622">
              <w:rPr>
                <w:b/>
                <w:lang w:val="tt-RU"/>
              </w:rPr>
              <w:t>Кол-во уроков</w:t>
            </w:r>
          </w:p>
        </w:tc>
      </w:tr>
      <w:tr w:rsidR="0028593C" w:rsidRPr="001A6622" w:rsidTr="00BA631B">
        <w:tc>
          <w:tcPr>
            <w:tcW w:w="709" w:type="dxa"/>
            <w:vAlign w:val="center"/>
          </w:tcPr>
          <w:p w:rsidR="0028593C" w:rsidRPr="001A6622" w:rsidRDefault="0028593C" w:rsidP="00BA631B">
            <w:pPr>
              <w:shd w:val="clear" w:color="auto" w:fill="FFFFFF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  <w:tc>
          <w:tcPr>
            <w:tcW w:w="12758" w:type="dxa"/>
            <w:gridSpan w:val="2"/>
            <w:vAlign w:val="center"/>
          </w:tcPr>
          <w:p w:rsidR="0028593C" w:rsidRPr="001A6622" w:rsidRDefault="0028593C" w:rsidP="00BA631B">
            <w:pPr>
              <w:pStyle w:val="1"/>
              <w:ind w:hanging="57"/>
              <w:jc w:val="center"/>
              <w:rPr>
                <w:b/>
                <w:sz w:val="24"/>
                <w:szCs w:val="24"/>
                <w:lang w:val="tt-RU"/>
              </w:rPr>
            </w:pPr>
            <w:r w:rsidRPr="001A6622">
              <w:rPr>
                <w:b/>
                <w:sz w:val="24"/>
                <w:szCs w:val="24"/>
                <w:lang w:val="tt-RU"/>
              </w:rPr>
              <w:t>Обучение грамоте</w:t>
            </w:r>
          </w:p>
        </w:tc>
        <w:tc>
          <w:tcPr>
            <w:tcW w:w="1417" w:type="dxa"/>
          </w:tcPr>
          <w:p w:rsidR="0028593C" w:rsidRPr="001A6622" w:rsidRDefault="0028593C" w:rsidP="00BA631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7</w:t>
            </w:r>
            <w:r w:rsidR="003F455A">
              <w:rPr>
                <w:lang w:val="tt-RU"/>
              </w:rPr>
              <w:t>5</w:t>
            </w:r>
          </w:p>
        </w:tc>
      </w:tr>
      <w:tr w:rsidR="0028593C" w:rsidRPr="001A6622" w:rsidTr="00BA631B">
        <w:tc>
          <w:tcPr>
            <w:tcW w:w="709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93C" w:rsidRPr="001A6622" w:rsidRDefault="0028593C" w:rsidP="00BA631B">
            <w:pPr>
              <w:pStyle w:val="aa"/>
              <w:ind w:left="0" w:hanging="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</w:tcPr>
          <w:p w:rsidR="0028593C" w:rsidRPr="0028593C" w:rsidRDefault="0028593C" w:rsidP="00BA631B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28593C">
              <w:rPr>
                <w:sz w:val="28"/>
                <w:szCs w:val="28"/>
              </w:rPr>
              <w:t>Добукварный</w:t>
            </w:r>
            <w:proofErr w:type="spellEnd"/>
            <w:r w:rsidRPr="0028593C">
              <w:rPr>
                <w:sz w:val="28"/>
                <w:szCs w:val="28"/>
              </w:rPr>
              <w:t xml:space="preserve"> период</w:t>
            </w:r>
          </w:p>
          <w:p w:rsidR="0028593C" w:rsidRPr="001A6622" w:rsidRDefault="0028593C" w:rsidP="00BA631B">
            <w:pPr>
              <w:pStyle w:val="1"/>
              <w:ind w:hanging="57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0773" w:type="dxa"/>
          </w:tcPr>
          <w:p w:rsidR="0028593C" w:rsidRPr="0028593C" w:rsidRDefault="009A4AA9" w:rsidP="009A4AA9">
            <w:pPr>
              <w:tabs>
                <w:tab w:val="left" w:leader="dot" w:pos="624"/>
              </w:tabs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 xml:space="preserve">        </w:t>
            </w:r>
            <w:r w:rsidR="0028593C" w:rsidRPr="0028593C">
              <w:rPr>
                <w:sz w:val="28"/>
                <w:szCs w:val="28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Рабочая строка. Верхняя и нижняя линии рабочей строки. Письмо овалов и полуовалов Рисование бордюров. Письмо длинных прямых наклонных линий.  Письмо короткой наклонной линии с закруглением вверху (влево). Письмо длинной наклонной линии с закруглением внизу (вправо). Письмо овалов больших и маленьких, их чередование. Письмо коротких наклонных линий.  Восприятие слова как объекта изучения, материала для анализа.  Наблюдение над значением слова. Различение слова и предложения. Работа с предложением: выделение слов, изменение их порядка.  </w:t>
            </w:r>
          </w:p>
          <w:p w:rsidR="0028593C" w:rsidRPr="001A6622" w:rsidRDefault="0028593C" w:rsidP="00BA631B">
            <w:pPr>
              <w:pStyle w:val="1"/>
              <w:ind w:hanging="57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8593C" w:rsidRPr="001A6622" w:rsidRDefault="003F455A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8593C" w:rsidRPr="001A6622" w:rsidTr="00BA631B">
        <w:tc>
          <w:tcPr>
            <w:tcW w:w="709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1.2</w:t>
            </w:r>
          </w:p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Букварный период</w:t>
            </w:r>
          </w:p>
          <w:p w:rsidR="0028593C" w:rsidRPr="001A6622" w:rsidRDefault="0028593C" w:rsidP="00BA631B">
            <w:pPr>
              <w:pStyle w:val="1"/>
              <w:ind w:hanging="57"/>
              <w:jc w:val="left"/>
              <w:rPr>
                <w:sz w:val="24"/>
                <w:szCs w:val="24"/>
              </w:rPr>
            </w:pPr>
          </w:p>
        </w:tc>
        <w:tc>
          <w:tcPr>
            <w:tcW w:w="10773" w:type="dxa"/>
          </w:tcPr>
          <w:p w:rsidR="0028593C" w:rsidRPr="0028593C" w:rsidRDefault="0028593C" w:rsidP="0028593C">
            <w:pPr>
              <w:rPr>
                <w:sz w:val="28"/>
                <w:szCs w:val="28"/>
              </w:rPr>
            </w:pPr>
            <w:r w:rsidRPr="0028593C">
              <w:rPr>
                <w:sz w:val="28"/>
                <w:szCs w:val="28"/>
              </w:rPr>
              <w:t xml:space="preserve">Правильное  начертание письменных прописных (заглавных) и строчных букв и их соединений.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 приемов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</w:t>
            </w:r>
            <w:proofErr w:type="spellStart"/>
            <w:r w:rsidRPr="0028593C">
              <w:rPr>
                <w:sz w:val="28"/>
                <w:szCs w:val="28"/>
              </w:rPr>
              <w:t>переноса</w:t>
            </w:r>
            <w:proofErr w:type="gramStart"/>
            <w:r w:rsidRPr="0028593C">
              <w:rPr>
                <w:sz w:val="28"/>
                <w:szCs w:val="28"/>
              </w:rPr>
              <w:t>.В</w:t>
            </w:r>
            <w:proofErr w:type="gramEnd"/>
            <w:r w:rsidRPr="0028593C">
              <w:rPr>
                <w:sz w:val="28"/>
                <w:szCs w:val="28"/>
              </w:rPr>
              <w:t>осприятие</w:t>
            </w:r>
            <w:proofErr w:type="spellEnd"/>
            <w:r w:rsidRPr="0028593C">
              <w:rPr>
                <w:sz w:val="28"/>
                <w:szCs w:val="28"/>
              </w:rPr>
              <w:t xml:space="preserve"> слова как объекта изучения, материала для анализа. Наблюдение над значением слова. </w:t>
            </w:r>
            <w:r w:rsidRPr="0028593C">
              <w:rPr>
                <w:sz w:val="28"/>
                <w:szCs w:val="28"/>
                <w:lang w:val="tt-RU"/>
              </w:rPr>
              <w:t>Об</w:t>
            </w:r>
            <w:proofErr w:type="spellStart"/>
            <w:r w:rsidRPr="0028593C">
              <w:rPr>
                <w:sz w:val="28"/>
                <w:szCs w:val="28"/>
              </w:rPr>
              <w:t>щее</w:t>
            </w:r>
            <w:proofErr w:type="spellEnd"/>
            <w:r w:rsidRPr="0028593C">
              <w:rPr>
                <w:sz w:val="28"/>
                <w:szCs w:val="28"/>
              </w:rPr>
              <w:t xml:space="preserve"> представление о предложении. Смысловая и интонационная законченность предложения. Смысловая связь слов в предложении (по вопросам). Роль предложения в речевом общении.  Постепенный переход на скорописное письмо. Знакомство с </w:t>
            </w:r>
            <w:r w:rsidRPr="0028593C">
              <w:rPr>
                <w:sz w:val="28"/>
                <w:szCs w:val="28"/>
              </w:rPr>
              <w:lastRenderedPageBreak/>
              <w:t>правилами правописания и их применение: 1) раздельное написание слов; 2) прописная (заглавная) буква в начале предложения, в именах собственных; 3) перенос слов по слогам; 4) знаки препинания в конце предложения</w:t>
            </w:r>
          </w:p>
          <w:p w:rsidR="0028593C" w:rsidRPr="001A6622" w:rsidRDefault="0028593C" w:rsidP="00BA631B">
            <w:pPr>
              <w:tabs>
                <w:tab w:val="left" w:pos="567"/>
              </w:tabs>
              <w:spacing w:line="240" w:lineRule="atLeast"/>
              <w:ind w:firstLine="567"/>
            </w:pPr>
            <w:r w:rsidRPr="001A6622">
              <w:t>.</w:t>
            </w:r>
          </w:p>
        </w:tc>
        <w:tc>
          <w:tcPr>
            <w:tcW w:w="1417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</w:tr>
      <w:tr w:rsidR="0028593C" w:rsidRPr="001A6622" w:rsidTr="00BA631B">
        <w:tc>
          <w:tcPr>
            <w:tcW w:w="709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5" w:type="dxa"/>
          </w:tcPr>
          <w:p w:rsidR="0028593C" w:rsidRPr="003F455A" w:rsidRDefault="0028593C" w:rsidP="00BA631B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3F455A">
              <w:rPr>
                <w:sz w:val="28"/>
                <w:szCs w:val="28"/>
              </w:rPr>
              <w:t>Послебукварный</w:t>
            </w:r>
            <w:proofErr w:type="spellEnd"/>
            <w:r w:rsidRPr="003F455A">
              <w:rPr>
                <w:sz w:val="28"/>
                <w:szCs w:val="28"/>
              </w:rPr>
              <w:t xml:space="preserve"> период</w:t>
            </w:r>
          </w:p>
          <w:p w:rsidR="0028593C" w:rsidRPr="001A6622" w:rsidRDefault="0028593C" w:rsidP="00BA631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0773" w:type="dxa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 xml:space="preserve">Алфавит,  правильное название букв алфавита.  Списывание текста. Оформление  предложений в тексте. </w:t>
            </w:r>
          </w:p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После курса «Обучение грамоте» начинается раздельное изучение татарского языка и литературного чтения. Обобщение, систематизация, закрепление знаний, умений и навыков, приобретённых в процессе обучения грамоте.</w:t>
            </w:r>
          </w:p>
          <w:p w:rsidR="0028593C" w:rsidRPr="001A6622" w:rsidRDefault="0028593C" w:rsidP="00BA631B">
            <w:pPr>
              <w:spacing w:line="240" w:lineRule="atLeast"/>
              <w:ind w:firstLine="567"/>
            </w:pPr>
          </w:p>
        </w:tc>
        <w:tc>
          <w:tcPr>
            <w:tcW w:w="1417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8593C" w:rsidRPr="001A6622" w:rsidTr="00BA631B">
        <w:tc>
          <w:tcPr>
            <w:tcW w:w="709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985" w:type="dxa"/>
          </w:tcPr>
          <w:p w:rsidR="0028593C" w:rsidRPr="003F455A" w:rsidRDefault="0028593C" w:rsidP="00BA631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Звуки и буквы</w:t>
            </w:r>
          </w:p>
          <w:p w:rsidR="0028593C" w:rsidRPr="001A6622" w:rsidRDefault="0028593C" w:rsidP="00BA631B">
            <w:pPr>
              <w:pStyle w:val="1"/>
              <w:ind w:hanging="57"/>
              <w:jc w:val="left"/>
              <w:rPr>
                <w:sz w:val="24"/>
                <w:szCs w:val="24"/>
              </w:rPr>
            </w:pPr>
          </w:p>
        </w:tc>
        <w:tc>
          <w:tcPr>
            <w:tcW w:w="10773" w:type="dxa"/>
          </w:tcPr>
          <w:p w:rsidR="0028593C" w:rsidRPr="003F455A" w:rsidRDefault="0028593C" w:rsidP="00BA631B">
            <w:pPr>
              <w:spacing w:line="240" w:lineRule="atLeast"/>
              <w:rPr>
                <w:sz w:val="28"/>
                <w:szCs w:val="28"/>
              </w:rPr>
            </w:pPr>
            <w:r w:rsidRPr="001A6622">
              <w:t xml:space="preserve">       </w:t>
            </w:r>
            <w:r w:rsidRPr="003F455A">
              <w:rPr>
                <w:sz w:val="28"/>
                <w:szCs w:val="28"/>
              </w:rPr>
              <w:t xml:space="preserve">Звуки речи. Гласные звуки и их буквенные обозначения. Твёрдые и мягкие гласные звуки, парность-непарность гласных звуков. Различение гласных и согласных звуков,   звонких и глухих согласных. Парные и непарные согласные звуки (буквы).  Деление слов на слоги и определение их количества. Перенос слов по слогам.  Классификация слов по количеству слогов.  </w:t>
            </w:r>
            <w:proofErr w:type="gramStart"/>
            <w:r w:rsidRPr="003F455A">
              <w:rPr>
                <w:sz w:val="28"/>
                <w:szCs w:val="28"/>
              </w:rPr>
              <w:t>Нахождение и  исправление  ошибок,  допущенные при делении слов на слоги.</w:t>
            </w:r>
            <w:proofErr w:type="gramEnd"/>
          </w:p>
          <w:p w:rsidR="0028593C" w:rsidRPr="001A6622" w:rsidRDefault="0028593C" w:rsidP="00BA631B">
            <w:pPr>
              <w:pStyle w:val="aa"/>
              <w:ind w:left="0" w:hanging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8593C" w:rsidRPr="00942BF7" w:rsidTr="00BA631B">
        <w:tc>
          <w:tcPr>
            <w:tcW w:w="709" w:type="dxa"/>
          </w:tcPr>
          <w:p w:rsidR="0028593C" w:rsidRPr="00942BF7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8" w:type="dxa"/>
            <w:gridSpan w:val="2"/>
          </w:tcPr>
          <w:p w:rsidR="0028593C" w:rsidRPr="003F455A" w:rsidRDefault="0028593C" w:rsidP="00BA631B">
            <w:pPr>
              <w:jc w:val="center"/>
              <w:rPr>
                <w:b/>
                <w:sz w:val="28"/>
                <w:szCs w:val="28"/>
              </w:rPr>
            </w:pPr>
            <w:r w:rsidRPr="003F455A">
              <w:rPr>
                <w:b/>
                <w:bCs/>
                <w:sz w:val="28"/>
                <w:szCs w:val="28"/>
              </w:rPr>
              <w:t>Систематический курс</w:t>
            </w:r>
          </w:p>
        </w:tc>
        <w:tc>
          <w:tcPr>
            <w:tcW w:w="1417" w:type="dxa"/>
          </w:tcPr>
          <w:p w:rsidR="0028593C" w:rsidRPr="00942BF7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8593C" w:rsidRPr="001A6622" w:rsidTr="00BA631B">
        <w:tc>
          <w:tcPr>
            <w:tcW w:w="709" w:type="dxa"/>
            <w:vAlign w:val="center"/>
          </w:tcPr>
          <w:p w:rsidR="0028593C" w:rsidRPr="001A6622" w:rsidRDefault="0028593C" w:rsidP="00BA631B">
            <w:pPr>
              <w:shd w:val="clear" w:color="auto" w:fill="FFFFFF"/>
              <w:ind w:hanging="57"/>
              <w:jc w:val="center"/>
            </w:pPr>
            <w:r w:rsidRPr="001A6622">
              <w:t>2.1</w:t>
            </w:r>
          </w:p>
        </w:tc>
        <w:tc>
          <w:tcPr>
            <w:tcW w:w="1985" w:type="dxa"/>
            <w:vAlign w:val="center"/>
          </w:tcPr>
          <w:p w:rsidR="0028593C" w:rsidRPr="003F455A" w:rsidRDefault="0028593C" w:rsidP="00BA631B">
            <w:pPr>
              <w:pStyle w:val="1"/>
              <w:ind w:hanging="57"/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Морфология</w:t>
            </w:r>
          </w:p>
          <w:p w:rsidR="0028593C" w:rsidRPr="001A6622" w:rsidRDefault="0028593C" w:rsidP="00BA631B">
            <w:pPr>
              <w:shd w:val="clear" w:color="auto" w:fill="FFFFFF"/>
              <w:ind w:hanging="57"/>
              <w:jc w:val="center"/>
            </w:pPr>
          </w:p>
        </w:tc>
        <w:tc>
          <w:tcPr>
            <w:tcW w:w="10773" w:type="dxa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 xml:space="preserve">        Группировка слов по частям речи.  Различение слова и обозначаемого им предмета. Значение слова. Слова, называющие предметы. Слова, называющие действия. Слова, называющие признаки. Служебные  слова</w:t>
            </w:r>
            <w:proofErr w:type="gramStart"/>
            <w:r w:rsidRPr="003F455A">
              <w:rPr>
                <w:sz w:val="28"/>
                <w:szCs w:val="28"/>
              </w:rPr>
              <w:t>.</w:t>
            </w:r>
            <w:proofErr w:type="gramEnd"/>
            <w:r w:rsidRPr="003F455A">
              <w:rPr>
                <w:sz w:val="28"/>
                <w:szCs w:val="28"/>
              </w:rPr>
              <w:t xml:space="preserve">  (</w:t>
            </w:r>
            <w:proofErr w:type="gramStart"/>
            <w:r w:rsidRPr="003F455A">
              <w:rPr>
                <w:sz w:val="28"/>
                <w:szCs w:val="28"/>
              </w:rPr>
              <w:t>б</w:t>
            </w:r>
            <w:proofErr w:type="gramEnd"/>
            <w:r w:rsidRPr="003F455A">
              <w:rPr>
                <w:sz w:val="28"/>
                <w:szCs w:val="28"/>
              </w:rPr>
              <w:t>ез введения терминологии).  Имена собственные, употребление заглавной буквы  в именах собственных.</w:t>
            </w:r>
          </w:p>
        </w:tc>
        <w:tc>
          <w:tcPr>
            <w:tcW w:w="1417" w:type="dxa"/>
            <w:vAlign w:val="center"/>
          </w:tcPr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5</w:t>
            </w:r>
          </w:p>
        </w:tc>
      </w:tr>
      <w:tr w:rsidR="0028593C" w:rsidRPr="001A6622" w:rsidTr="00BA631B">
        <w:tc>
          <w:tcPr>
            <w:tcW w:w="709" w:type="dxa"/>
            <w:vAlign w:val="center"/>
          </w:tcPr>
          <w:p w:rsidR="0028593C" w:rsidRPr="001A6622" w:rsidRDefault="0028593C" w:rsidP="00BA631B">
            <w:pPr>
              <w:shd w:val="clear" w:color="auto" w:fill="FFFFFF"/>
              <w:ind w:hanging="57"/>
              <w:jc w:val="center"/>
            </w:pPr>
            <w:r w:rsidRPr="001A6622">
              <w:t>2.2</w:t>
            </w:r>
          </w:p>
        </w:tc>
        <w:tc>
          <w:tcPr>
            <w:tcW w:w="1985" w:type="dxa"/>
            <w:vAlign w:val="center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Синтаксис</w:t>
            </w:r>
          </w:p>
        </w:tc>
        <w:tc>
          <w:tcPr>
            <w:tcW w:w="10773" w:type="dxa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</w:p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Выделение слов и  предложений. Разные по цели высказывания предложения,  знаки препинаний при них. Употребление прописной буквы в начале предложения. Понятие о главных членах предложения</w:t>
            </w:r>
            <w:proofErr w:type="gramStart"/>
            <w:r w:rsidRPr="003F455A">
              <w:rPr>
                <w:sz w:val="28"/>
                <w:szCs w:val="28"/>
              </w:rPr>
              <w:t>.</w:t>
            </w:r>
            <w:proofErr w:type="gramEnd"/>
            <w:r w:rsidRPr="003F455A">
              <w:rPr>
                <w:sz w:val="28"/>
                <w:szCs w:val="28"/>
              </w:rPr>
              <w:t xml:space="preserve"> (</w:t>
            </w:r>
            <w:proofErr w:type="gramStart"/>
            <w:r w:rsidRPr="003F455A">
              <w:rPr>
                <w:sz w:val="28"/>
                <w:szCs w:val="28"/>
              </w:rPr>
              <w:t>б</w:t>
            </w:r>
            <w:proofErr w:type="gramEnd"/>
            <w:r w:rsidRPr="003F455A">
              <w:rPr>
                <w:sz w:val="28"/>
                <w:szCs w:val="28"/>
              </w:rPr>
              <w:t>ез введения терминологии).</w:t>
            </w:r>
          </w:p>
          <w:p w:rsidR="0028593C" w:rsidRPr="003F455A" w:rsidRDefault="0028593C" w:rsidP="003F455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6</w:t>
            </w:r>
          </w:p>
        </w:tc>
      </w:tr>
      <w:tr w:rsidR="0028593C" w:rsidRPr="001A6622" w:rsidTr="00BA631B">
        <w:tc>
          <w:tcPr>
            <w:tcW w:w="709" w:type="dxa"/>
            <w:vAlign w:val="center"/>
          </w:tcPr>
          <w:p w:rsidR="0028593C" w:rsidRPr="001A6622" w:rsidRDefault="0028593C" w:rsidP="00BA631B">
            <w:pPr>
              <w:shd w:val="clear" w:color="auto" w:fill="FFFFFF"/>
              <w:ind w:hanging="57"/>
              <w:jc w:val="center"/>
            </w:pPr>
            <w:r w:rsidRPr="001A6622">
              <w:t>2.3</w:t>
            </w:r>
          </w:p>
        </w:tc>
        <w:tc>
          <w:tcPr>
            <w:tcW w:w="1985" w:type="dxa"/>
            <w:vAlign w:val="center"/>
          </w:tcPr>
          <w:p w:rsidR="0028593C" w:rsidRPr="003F455A" w:rsidRDefault="003F455A" w:rsidP="003F455A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</w:rPr>
              <w:t>Орфография</w:t>
            </w:r>
            <w:r w:rsidR="0028593C" w:rsidRPr="003F455A">
              <w:rPr>
                <w:sz w:val="28"/>
                <w:szCs w:val="28"/>
              </w:rPr>
              <w:t xml:space="preserve"> </w:t>
            </w:r>
          </w:p>
          <w:p w:rsidR="0028593C" w:rsidRPr="003F455A" w:rsidRDefault="0028593C" w:rsidP="003F455A">
            <w:pPr>
              <w:rPr>
                <w:sz w:val="28"/>
                <w:szCs w:val="28"/>
              </w:rPr>
            </w:pPr>
          </w:p>
        </w:tc>
        <w:tc>
          <w:tcPr>
            <w:tcW w:w="10773" w:type="dxa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lastRenderedPageBreak/>
              <w:t xml:space="preserve">Ознакомление с правилами орфографии: написание буквы э (е)  в словах; написание </w:t>
            </w:r>
            <w:r w:rsidRPr="003F455A">
              <w:rPr>
                <w:sz w:val="28"/>
                <w:szCs w:val="28"/>
              </w:rPr>
              <w:lastRenderedPageBreak/>
              <w:t xml:space="preserve">букв </w:t>
            </w:r>
            <w:proofErr w:type="gramStart"/>
            <w:r w:rsidRPr="003F455A">
              <w:rPr>
                <w:sz w:val="28"/>
                <w:szCs w:val="28"/>
              </w:rPr>
              <w:t>о</w:t>
            </w:r>
            <w:proofErr w:type="gramEnd"/>
            <w:r w:rsidRPr="003F455A">
              <w:rPr>
                <w:sz w:val="28"/>
                <w:szCs w:val="28"/>
              </w:rPr>
              <w:t xml:space="preserve"> и  ө </w:t>
            </w:r>
            <w:proofErr w:type="gramStart"/>
            <w:r w:rsidRPr="003F455A">
              <w:rPr>
                <w:sz w:val="28"/>
                <w:szCs w:val="28"/>
              </w:rPr>
              <w:t>в</w:t>
            </w:r>
            <w:proofErr w:type="gramEnd"/>
            <w:r w:rsidRPr="003F455A">
              <w:rPr>
                <w:sz w:val="28"/>
                <w:szCs w:val="28"/>
              </w:rPr>
              <w:t xml:space="preserve"> первом слоге татарских слов. Буквы е,  </w:t>
            </w:r>
            <w:proofErr w:type="spellStart"/>
            <w:r w:rsidRPr="003F455A">
              <w:rPr>
                <w:sz w:val="28"/>
                <w:szCs w:val="28"/>
              </w:rPr>
              <w:t>ю</w:t>
            </w:r>
            <w:proofErr w:type="spellEnd"/>
            <w:r w:rsidRPr="003F455A">
              <w:rPr>
                <w:sz w:val="28"/>
                <w:szCs w:val="28"/>
              </w:rPr>
              <w:t>, я. Твердый (</w:t>
            </w:r>
            <w:proofErr w:type="spellStart"/>
            <w:r w:rsidRPr="003F455A">
              <w:rPr>
                <w:sz w:val="28"/>
                <w:szCs w:val="28"/>
              </w:rPr>
              <w:t>ъ</w:t>
            </w:r>
            <w:proofErr w:type="spellEnd"/>
            <w:r w:rsidRPr="003F455A">
              <w:rPr>
                <w:sz w:val="28"/>
                <w:szCs w:val="28"/>
              </w:rPr>
              <w:t>) и мягкий (</w:t>
            </w:r>
            <w:proofErr w:type="spellStart"/>
            <w:r w:rsidRPr="003F455A">
              <w:rPr>
                <w:sz w:val="28"/>
                <w:szCs w:val="28"/>
              </w:rPr>
              <w:t>ь</w:t>
            </w:r>
            <w:proofErr w:type="spellEnd"/>
            <w:r w:rsidRPr="003F455A">
              <w:rPr>
                <w:sz w:val="28"/>
                <w:szCs w:val="28"/>
              </w:rPr>
              <w:t>) знаки. Твердые согласные [</w:t>
            </w:r>
            <w:proofErr w:type="spellStart"/>
            <w:r w:rsidRPr="003F455A">
              <w:rPr>
                <w:sz w:val="28"/>
                <w:szCs w:val="28"/>
              </w:rPr>
              <w:t>гъ</w:t>
            </w:r>
            <w:proofErr w:type="spellEnd"/>
            <w:r w:rsidRPr="003F455A">
              <w:rPr>
                <w:sz w:val="28"/>
                <w:szCs w:val="28"/>
              </w:rPr>
              <w:t>], [</w:t>
            </w:r>
            <w:proofErr w:type="spellStart"/>
            <w:r w:rsidRPr="003F455A">
              <w:rPr>
                <w:sz w:val="28"/>
                <w:szCs w:val="28"/>
              </w:rPr>
              <w:t>къ</w:t>
            </w:r>
            <w:proofErr w:type="spellEnd"/>
            <w:r w:rsidRPr="003F455A">
              <w:rPr>
                <w:sz w:val="28"/>
                <w:szCs w:val="28"/>
              </w:rPr>
              <w:t>] их буквенные обозначения ; Сонорные согласные  [</w:t>
            </w:r>
            <w:proofErr w:type="gramStart"/>
            <w:r w:rsidRPr="003F455A">
              <w:rPr>
                <w:sz w:val="28"/>
                <w:szCs w:val="28"/>
              </w:rPr>
              <w:t>м</w:t>
            </w:r>
            <w:proofErr w:type="gramEnd"/>
            <w:r w:rsidRPr="003F455A">
              <w:rPr>
                <w:sz w:val="28"/>
                <w:szCs w:val="28"/>
              </w:rPr>
              <w:t>], [</w:t>
            </w:r>
            <w:proofErr w:type="spellStart"/>
            <w:r w:rsidRPr="003F455A">
              <w:rPr>
                <w:sz w:val="28"/>
                <w:szCs w:val="28"/>
              </w:rPr>
              <w:t>н</w:t>
            </w:r>
            <w:proofErr w:type="spellEnd"/>
            <w:r w:rsidRPr="003F455A">
              <w:rPr>
                <w:sz w:val="28"/>
                <w:szCs w:val="28"/>
              </w:rPr>
              <w:t>] [ң];  Согласные  [в], [</w:t>
            </w:r>
            <w:proofErr w:type="spellStart"/>
            <w:r w:rsidRPr="003F455A">
              <w:rPr>
                <w:sz w:val="28"/>
                <w:szCs w:val="28"/>
              </w:rPr>
              <w:t>w</w:t>
            </w:r>
            <w:proofErr w:type="spellEnd"/>
            <w:r w:rsidRPr="003F455A">
              <w:rPr>
                <w:sz w:val="28"/>
                <w:szCs w:val="28"/>
              </w:rPr>
              <w:t>] и их буквенные обозначения.</w:t>
            </w:r>
          </w:p>
          <w:p w:rsidR="0028593C" w:rsidRPr="003F455A" w:rsidRDefault="0028593C" w:rsidP="003F455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lastRenderedPageBreak/>
              <w:t>8</w:t>
            </w:r>
          </w:p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</w:p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</w:p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</w:p>
        </w:tc>
      </w:tr>
      <w:tr w:rsidR="0028593C" w:rsidRPr="001A6622" w:rsidTr="00BA631B">
        <w:tc>
          <w:tcPr>
            <w:tcW w:w="709" w:type="dxa"/>
            <w:vAlign w:val="center"/>
          </w:tcPr>
          <w:p w:rsidR="0028593C" w:rsidRPr="001A6622" w:rsidRDefault="0028593C" w:rsidP="00BA631B">
            <w:pPr>
              <w:shd w:val="clear" w:color="auto" w:fill="FFFFFF"/>
              <w:ind w:hanging="57"/>
              <w:jc w:val="center"/>
            </w:pPr>
            <w:r w:rsidRPr="001A6622">
              <w:lastRenderedPageBreak/>
              <w:t>2.4</w:t>
            </w:r>
          </w:p>
        </w:tc>
        <w:tc>
          <w:tcPr>
            <w:tcW w:w="1985" w:type="dxa"/>
            <w:vAlign w:val="center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Развитие речи</w:t>
            </w:r>
          </w:p>
          <w:p w:rsidR="0028593C" w:rsidRPr="003F455A" w:rsidRDefault="0028593C" w:rsidP="003F455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0773" w:type="dxa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 xml:space="preserve">Письмо под диктовку и переписывание текста на изученное правило. Составление предложений из предложенных слов.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      </w:r>
          </w:p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Письмо по памяти загадок, пословиц, стихотворений.</w:t>
            </w:r>
          </w:p>
          <w:p w:rsidR="0028593C" w:rsidRPr="003F455A" w:rsidRDefault="0028593C" w:rsidP="003F455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5</w:t>
            </w:r>
          </w:p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</w:p>
        </w:tc>
      </w:tr>
      <w:tr w:rsidR="0028593C" w:rsidRPr="001A6622" w:rsidTr="00BA631B">
        <w:tc>
          <w:tcPr>
            <w:tcW w:w="709" w:type="dxa"/>
          </w:tcPr>
          <w:p w:rsidR="0028593C" w:rsidRPr="001A6622" w:rsidRDefault="0028593C" w:rsidP="00BA631B">
            <w:pPr>
              <w:pStyle w:val="1"/>
              <w:ind w:hanging="57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2758" w:type="dxa"/>
            <w:gridSpan w:val="2"/>
            <w:vAlign w:val="center"/>
          </w:tcPr>
          <w:p w:rsidR="0028593C" w:rsidRPr="003F455A" w:rsidRDefault="0028593C" w:rsidP="003F455A">
            <w:pPr>
              <w:rPr>
                <w:sz w:val="28"/>
                <w:szCs w:val="28"/>
                <w:lang w:val="tt-RU"/>
              </w:rPr>
            </w:pPr>
            <w:r w:rsidRPr="003F455A">
              <w:rPr>
                <w:sz w:val="28"/>
                <w:szCs w:val="28"/>
                <w:lang w:val="tt-RU"/>
              </w:rPr>
              <w:t>Всего</w:t>
            </w:r>
          </w:p>
        </w:tc>
        <w:tc>
          <w:tcPr>
            <w:tcW w:w="1417" w:type="dxa"/>
            <w:vAlign w:val="center"/>
          </w:tcPr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99</w:t>
            </w:r>
          </w:p>
        </w:tc>
      </w:tr>
    </w:tbl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495990" w:rsidRPr="003F455A" w:rsidRDefault="00495990" w:rsidP="00495990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</w:pPr>
      <w:r w:rsidRPr="003F455A"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Календарь-тематик планлаштыру (язу)                              </w:t>
      </w:r>
    </w:p>
    <w:tbl>
      <w:tblPr>
        <w:tblW w:w="490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4199"/>
        <w:gridCol w:w="1348"/>
        <w:gridCol w:w="1444"/>
        <w:gridCol w:w="1423"/>
        <w:gridCol w:w="5519"/>
      </w:tblGrid>
      <w:tr w:rsidR="00495990" w:rsidRPr="00BA631B" w:rsidTr="00345DE4">
        <w:trPr>
          <w:trHeight w:val="84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п/п</w:t>
            </w:r>
          </w:p>
        </w:tc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Бүлек, тема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Сәгать</w:t>
            </w:r>
          </w:p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саны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</w:t>
            </w:r>
          </w:p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Үткәрү вакыты</w:t>
            </w:r>
          </w:p>
        </w:tc>
        <w:tc>
          <w:tcPr>
            <w:tcW w:w="19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Укучыларның төп уку эшчәнлеге төрләре</w:t>
            </w:r>
          </w:p>
        </w:tc>
      </w:tr>
      <w:tr w:rsidR="00495990" w:rsidRPr="00F90802" w:rsidTr="00345DE4">
        <w:trPr>
          <w:trHeight w:val="260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990" w:rsidRPr="00F90802" w:rsidRDefault="00495990" w:rsidP="000F616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990" w:rsidRPr="00F90802" w:rsidRDefault="00495990" w:rsidP="000F616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990" w:rsidRPr="00F90802" w:rsidRDefault="00495990" w:rsidP="000F616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ind w:right="-287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факт</w:t>
            </w:r>
          </w:p>
        </w:tc>
        <w:tc>
          <w:tcPr>
            <w:tcW w:w="19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ind w:right="-287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95990" w:rsidRPr="00BA631B" w:rsidTr="00345DE4">
        <w:trPr>
          <w:trHeight w:val="581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BA631B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Язу юлы белән танышу.             Җөмлә, сүз схемаларын </w:t>
            </w:r>
            <w:r w:rsidR="00BA631B">
              <w:rPr>
                <w:rFonts w:ascii="Times New Roman" w:hAnsi="Times New Roman"/>
                <w:sz w:val="24"/>
                <w:szCs w:val="24"/>
                <w:lang w:val="tt-RU"/>
              </w:rPr>
              <w:t>сызу.Знакомство с тетрадью по письму.Предложение, схемы слов.</w:t>
            </w:r>
          </w:p>
          <w:p w:rsidR="00BA631B" w:rsidRPr="00F90802" w:rsidRDefault="00BA631B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C42C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Язу юлын белү. Җөмлә, сүз схемаларын сызарга өйрәнү.</w:t>
            </w:r>
          </w:p>
        </w:tc>
      </w:tr>
      <w:tr w:rsidR="00495990" w:rsidRPr="00BA631B" w:rsidTr="00345DE4">
        <w:trPr>
          <w:trHeight w:val="45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Иҗек схемасын сызу.                           Предмет рәсемнәрен ясау.</w:t>
            </w:r>
            <w:r w:rsidR="00BA631B">
              <w:rPr>
                <w:rFonts w:ascii="Times New Roman" w:hAnsi="Times New Roman"/>
                <w:sz w:val="24"/>
                <w:szCs w:val="24"/>
                <w:lang w:val="tt-RU"/>
              </w:rPr>
              <w:t>Схемы слогов.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C42C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Иҗек схемасын сыза белү. Предмет рәсемнәрен ясарга өйрәнү..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Җөмлә, сүз һәм иҗек схемаларын сызу.     Ярымтүгәрәкләр, дулкынлы                             сызыклар сызу.</w:t>
            </w:r>
            <w:r w:rsidR="00BA631B">
              <w:rPr>
                <w:rFonts w:ascii="Times New Roman" w:hAnsi="Times New Roman"/>
                <w:sz w:val="24"/>
                <w:szCs w:val="24"/>
                <w:lang w:val="tt-RU"/>
              </w:rPr>
              <w:t>Предложение, схемы слов и слогов.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C42C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Җөмлә, сүз һәм иҗек схемаларын сызу.     Ярымтүгәрәкләр, дулкынлы                             сызыклар сызу.</w:t>
            </w:r>
          </w:p>
        </w:tc>
      </w:tr>
      <w:tr w:rsidR="00495990" w:rsidRPr="00BA631B" w:rsidTr="00345DE4">
        <w:trPr>
          <w:trHeight w:val="78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Астан һәм өстән ыргаклы хәреф элементлары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элементы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C42C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Астан һәм өстән ыргаклы хәреф элементлары язу.</w:t>
            </w:r>
          </w:p>
        </w:tc>
      </w:tr>
      <w:tr w:rsidR="00495990" w:rsidRPr="00BA631B" w:rsidTr="00345DE4">
        <w:trPr>
          <w:trHeight w:val="101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B148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F09D2">
              <w:rPr>
                <w:rFonts w:ascii="Times New Roman" w:hAnsi="Times New Roman"/>
                <w:b/>
                <w:sz w:val="24"/>
                <w:szCs w:val="24"/>
              </w:rPr>
              <w:t xml:space="preserve">«Хоровод муз». </w:t>
            </w:r>
            <w:r w:rsidRPr="008F09D2">
              <w:rPr>
                <w:rFonts w:ascii="Times New Roman" w:hAnsi="Times New Roman"/>
                <w:sz w:val="24"/>
                <w:szCs w:val="24"/>
              </w:rPr>
              <w:t>Песни и танцы разных народов мира</w:t>
            </w:r>
            <w:proofErr w:type="gramStart"/>
            <w:r w:rsidRPr="008F09D2">
              <w:rPr>
                <w:rFonts w:ascii="Times New Roman" w:hAnsi="Times New Roman"/>
                <w:sz w:val="24"/>
                <w:szCs w:val="24"/>
              </w:rPr>
              <w:t>.</w:t>
            </w:r>
            <w:r w:rsidRPr="008F09D2">
              <w:rPr>
                <w:rStyle w:val="FontStyle33"/>
                <w:sz w:val="24"/>
                <w:szCs w:val="24"/>
                <w:lang w:val="tt-RU"/>
              </w:rPr>
              <w:t>М</w:t>
            </w:r>
            <w:proofErr w:type="gramEnd"/>
            <w:r w:rsidRPr="008F09D2">
              <w:rPr>
                <w:rStyle w:val="FontStyle33"/>
                <w:sz w:val="24"/>
                <w:szCs w:val="24"/>
                <w:lang w:val="tt-RU"/>
              </w:rPr>
              <w:t>узыкада хоровод.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0F6165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C42C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Озын туры сызык, астан элмәкле туры сызыклар һәм аларны тоташтырырга өйрәтү</w:t>
            </w:r>
          </w:p>
        </w:tc>
      </w:tr>
      <w:tr w:rsidR="00781A63" w:rsidRPr="00BA631B" w:rsidTr="00345DE4">
        <w:trPr>
          <w:trHeight w:val="557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63" w:rsidRPr="00F90802" w:rsidRDefault="00781A63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63" w:rsidRPr="00781A63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81A63">
              <w:rPr>
                <w:rFonts w:ascii="Times New Roman" w:eastAsia="Times New Roman" w:hAnsi="Times New Roman"/>
                <w:spacing w:val="10"/>
                <w:sz w:val="24"/>
                <w:szCs w:val="24"/>
                <w:lang w:val="tt-RU"/>
              </w:rPr>
              <w:t>Язу элементлары: ярымтүгәрәкләр  язу.</w:t>
            </w:r>
            <w:r w:rsidR="00A65EBA">
              <w:rPr>
                <w:rFonts w:ascii="Times New Roman" w:eastAsia="Times New Roman" w:hAnsi="Times New Roman"/>
                <w:spacing w:val="10"/>
                <w:sz w:val="24"/>
                <w:szCs w:val="24"/>
                <w:lang w:val="tt-RU"/>
              </w:rPr>
              <w:t xml:space="preserve"> Элементы письма: написание полукружков.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63" w:rsidRPr="00F90802" w:rsidRDefault="00781A63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63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63" w:rsidRPr="00F90802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63" w:rsidRPr="00781A63" w:rsidRDefault="00781A63" w:rsidP="00781A63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r w:rsidRPr="00781A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аш һәм юл хәреф элементлары  белән танышу. Ярдәмчел пунктир сызыклар белән һәм алардан башка язу. 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А,а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заглавной и строчной буквы А.а.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     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0F6165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81A6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А,а хәрефләрен язарга өйрәтү.</w:t>
            </w:r>
          </w:p>
        </w:tc>
      </w:tr>
      <w:tr w:rsidR="00495990" w:rsidRPr="00BA631B" w:rsidTr="00345DE4">
        <w:trPr>
          <w:trHeight w:val="52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Ә, ә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</w:t>
            </w:r>
            <w:r w:rsidR="00A65EBA"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Ә, ә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0F6165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81A63" w:rsidRPr="00A65EBA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Ә, ә хәрефләрен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Ы, ы хәрефләрен язу.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Написание строчной и заглавной буквы Ы,ы.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5EBA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Ы, ы хәрефләрен  язарга өйрәтү. </w:t>
            </w:r>
          </w:p>
        </w:tc>
      </w:tr>
      <w:tr w:rsidR="00495990" w:rsidRPr="00BA631B" w:rsidTr="00345DE4">
        <w:trPr>
          <w:trHeight w:val="837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Закрепление пройденных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3460B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781A6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дөрес язу һәм тоташтыру күнекмәләре формалаштыру.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Э, э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Э,э.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3460B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781A6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Э, э хәрефләрен язарга өйрәтү. 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И, и хәрефләрен язу.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Написание строчной и заглавной буквы И,ию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3460B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781A6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И, и хәрефләрен язарга өйрәтү.  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Закрепление пройденных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01.10.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У, у  хәрефләрен  язу.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У,у.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DC42C0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  <w:r w:rsidR="00DC42C0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У, у  хәрефләрен язарга өйрәтү.  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Юл  ү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буквы </w:t>
            </w:r>
            <w:r w:rsidR="00A65EBA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Юл  ү хәрефен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Баш Ү хәрефен язу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 Написание заглавной буквы</w:t>
            </w:r>
            <w:r w:rsidR="00A65EBA"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5EBA">
              <w:rPr>
                <w:rFonts w:ascii="Times New Roman" w:hAnsi="Times New Roman"/>
                <w:sz w:val="24"/>
                <w:szCs w:val="24"/>
                <w:lang w:val="tt-RU"/>
              </w:rPr>
              <w:t>08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Ү хәрефен язарга өйрәтү.</w:t>
            </w:r>
          </w:p>
        </w:tc>
      </w:tr>
      <w:tr w:rsidR="00495990" w:rsidRPr="00A65EBA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О, о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О,о.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5EBA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О, о хәрефләрен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Ө,ө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</w:t>
            </w:r>
            <w:r w:rsidR="00A65EBA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Ө,ө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Ө,ө хәрефләрен язарга өйрәтү.</w:t>
            </w:r>
          </w:p>
        </w:tc>
      </w:tr>
      <w:tr w:rsidR="00495990" w:rsidRPr="00A65EBA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Н,н  хәрефләрен язу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 Написание строчной и заглавной буквы Н,н.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EF24B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81A63" w:rsidRPr="00A65EBA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DC42C0" w:rsidRPr="00A65EB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Н,н  хәрефләрен язарга өйрәтү.</w:t>
            </w:r>
          </w:p>
        </w:tc>
      </w:tr>
      <w:tr w:rsidR="00495990" w:rsidRPr="00BA631B" w:rsidTr="00345DE4">
        <w:trPr>
          <w:trHeight w:val="9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Л, л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Л,л.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EF24B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81A63" w:rsidRPr="00A65EBA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Л, л хәрефләрен 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Юл м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буквы м.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EF24B3" w:rsidP="00781A63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81A63"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Юл м хәрефен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Баш М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заглавной буквы М.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М хәрефен 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Р, р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Р,р.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EF24B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781A6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Р, р хәрефләрен язарга өйрәтү.</w:t>
            </w:r>
          </w:p>
        </w:tc>
      </w:tr>
      <w:tr w:rsidR="00495990" w:rsidRPr="00BA631B" w:rsidTr="00345DE4">
        <w:trPr>
          <w:trHeight w:val="50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Й, й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Й,й.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EF24B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781A63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Й, й хәрефләрен 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Закрепление пройденных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EF24B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781A63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ң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буквы </w:t>
            </w:r>
            <w:r w:rsidR="00A65EBA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81A63" w:rsidRDefault="00D20462" w:rsidP="000F6165">
            <w:pPr>
              <w:spacing w:line="240" w:lineRule="atLeast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  <w:r w:rsidR="00B75301" w:rsidRPr="00B7530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81A63" w:rsidRDefault="00495990" w:rsidP="000F6165">
            <w:pPr>
              <w:spacing w:line="240" w:lineRule="atLeast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ң хәрефен  язарга өйрәтү.</w:t>
            </w:r>
          </w:p>
        </w:tc>
      </w:tr>
      <w:tr w:rsidR="00495990" w:rsidRPr="00F90802" w:rsidTr="00345DE4">
        <w:trPr>
          <w:trHeight w:val="45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Я, я хәрефләрен язу.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Написание строчной и заглавной буквы Я,я.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EF24B3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Я, я хәрефләрен язарга өйрәтү. 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Ю ,ю хәрефләрен язу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 Написание строчной и заглавной буквы Ю,ю.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5EBA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Ю ,ю хәрефләрен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Е,е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Е,е.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5EBA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Е,е хәрефләрен язарга өйрәтү.</w:t>
            </w:r>
          </w:p>
        </w:tc>
      </w:tr>
      <w:tr w:rsidR="00495990" w:rsidRPr="00BA631B" w:rsidTr="00345DE4">
        <w:trPr>
          <w:trHeight w:val="56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Юл  д  хәрефен язу.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Написание строчной буквы д.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Юл  д  хәрефен язарга өйрәтү.  </w:t>
            </w:r>
          </w:p>
        </w:tc>
      </w:tr>
      <w:tr w:rsidR="00495990" w:rsidRPr="00BA631B" w:rsidTr="00345DE4">
        <w:trPr>
          <w:trHeight w:val="697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Баш Д хәрефен язу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 Написание заглавной буквы Д.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Д хәрефен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Т, т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Т,т.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5EBA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161EAF" w:rsidRPr="00A65EB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Т, т хәрефләрен 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З, з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З,з.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З, з хәрефләрен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С, с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С,с.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С, с хәрефләрен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Г,г 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Г,г.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B7530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Г,г  хәрефләрен 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Баш  К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заглавной буквы К.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 К хәрефен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Юл  к 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строчнойбуквы к.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495990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B753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Юл  к  хәрефен язарга өйрәтү.</w:t>
            </w:r>
          </w:p>
        </w:tc>
      </w:tr>
      <w:tr w:rsidR="00495990" w:rsidRPr="00F90802" w:rsidTr="00345DE4">
        <w:trPr>
          <w:trHeight w:val="618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Баш  В хәрефен язу.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Навписание заглавной буквы 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161EAF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  <w:r w:rsidR="00B7530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 В хәрефен  язарга өйрәтү.</w:t>
            </w:r>
          </w:p>
        </w:tc>
      </w:tr>
      <w:tr w:rsidR="00495990" w:rsidRPr="00161EAF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Юл  в  хәрефләрен язу.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буквы 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161EAF" w:rsidRPr="00161EA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Юл  в  хәрефләрен 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Баш  Ф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заглавной буквы Ф.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 Ф хәрефен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Юл  ф 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буквы ф.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B7530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Юл  ф  хәрефен 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Юл  б 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буквы б.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Юл  б  хәрефен 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Баш  Б хәрефен  язу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 Навписание заглавной буквы Б.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 w:rsidRPr="00A65EBA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 Б хәрефен  язарга өйрәтү.</w:t>
            </w:r>
          </w:p>
        </w:tc>
      </w:tr>
      <w:tr w:rsidR="00495990" w:rsidRPr="00A65EBA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П, п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П,п.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П, п хәрефләрен 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Ж, ж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Ж,ж.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5EBA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Ж, ж хәрефләрен 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Басмачадан күчереп язу күнегүләре.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Списывание печатного текста.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B7530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Басмачадан күчереп язу күнегүләре.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Ш,ш хәрефләрен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Ш,ш.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064A5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  <w:r w:rsidR="00B7530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Ш,ш хәрефләрен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Җ, җ  хәрефләрен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</w:t>
            </w:r>
            <w:r w:rsidR="004E7DAC"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Җ, җ 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Җ, җ  хәрефләрен 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Ч, ч  хәрефләрен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Ч,ч.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Ч, ч  хәрефләрен 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Баш һәм юл хәрефләрен дөрес язу күнегүләре.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Правописание строчных и заглавных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һәм юл хәрефләрен дөрес язу күнегүләре.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Х, х  хәрефләрен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Х,х.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Х, х  хәрефләрен  язарга өйрәтү.</w:t>
            </w:r>
          </w:p>
        </w:tc>
      </w:tr>
      <w:tr w:rsidR="00495990" w:rsidRPr="00BA631B" w:rsidTr="00345DE4">
        <w:trPr>
          <w:trHeight w:val="49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Һ, һ  хәрефләрен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</w:t>
            </w:r>
            <w:r w:rsidR="004E7DAC"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Һ, һ 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Һ, һ  хәрефләрен язарга өйрәтү.</w:t>
            </w:r>
          </w:p>
        </w:tc>
      </w:tr>
      <w:tr w:rsidR="00495990" w:rsidRPr="00F90802" w:rsidTr="00345DE4">
        <w:trPr>
          <w:trHeight w:val="59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пройденных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</w:p>
        </w:tc>
      </w:tr>
      <w:tr w:rsidR="00495990" w:rsidRPr="00BA631B" w:rsidTr="00345DE4">
        <w:trPr>
          <w:trHeight w:val="558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Ё, ё хәрефләрен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Ё,ё.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Ё, ё хәрефләрен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Щ, щ хәрефләрен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Щ,щ.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Щ, щ хәрефләрен 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пройденных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Ц, ц хәрефләрен язу 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>. Написание строчной и заглавной буквы Ц.ц.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4E7DAC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E7DAC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Pr="004E7DA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Ц, ц хәрефләрен язарга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ь хәрефе һәм сүзләр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буквы ь и слов.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E7DA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ь хәрефе һәм сүзләр язарга өйрәтү..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Әйтеп һәм күчертеп яздыру.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Письмо под диктовку и переписание слов.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Әйтеп һәм күчертеп яздыру.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ъ хәрефе һәм сүзләр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буквы ъ и слов.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ъ хәрефе һәм сүзләр  язарга өйрәтү..</w:t>
            </w:r>
          </w:p>
        </w:tc>
      </w:tr>
      <w:tr w:rsidR="00495990" w:rsidRPr="004E7DAC" w:rsidTr="00345DE4">
        <w:trPr>
          <w:trHeight w:val="776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4E7DAC" w:rsidRDefault="00495990" w:rsidP="00B40034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Би</w:t>
            </w:r>
            <w:r w:rsidR="00B4003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релгән сүзләрдән </w:t>
            </w:r>
            <w:r w:rsidR="00B40034" w:rsidRPr="004E7DAC">
              <w:rPr>
                <w:rFonts w:ascii="Times New Roman" w:hAnsi="Times New Roman"/>
                <w:sz w:val="24"/>
                <w:szCs w:val="24"/>
                <w:lang w:val="tt-RU"/>
              </w:rPr>
              <w:t>диктант</w:t>
            </w:r>
            <w:r w:rsidR="004E7DAC" w:rsidRP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>Написание диктанта с данными словами.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Бирелгән сүзләрдән җөмләләр төзеп язу. Басмачадан күчерү</w:t>
            </w:r>
          </w:p>
        </w:tc>
      </w:tr>
      <w:tr w:rsidR="00495990" w:rsidRPr="004E7DAC" w:rsidTr="00345DE4">
        <w:trPr>
          <w:trHeight w:val="364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4C7D7A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C7D7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Татар теле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62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Кешеләрнең үзара төп сөйләшү формалары, сөйләм төзү.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>Общение между людьми, составление предложения.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Кешеләрнең үзара төп сөйләшү формалары, сөйләм төзергә өйрәтү.</w:t>
            </w:r>
          </w:p>
        </w:tc>
      </w:tr>
      <w:tr w:rsidR="00495990" w:rsidRPr="00BA631B" w:rsidTr="00345DE4">
        <w:trPr>
          <w:trHeight w:val="62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Җөмлә турында гомуми төшенчә.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Общее понятие о предложении.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Җөмлә турында гомуми төшенчә бирү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Җөмлә ахырында тыныш билгеләре.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Знаки препинания в конце предложении.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Җөмлә ахырында тиешле тыныш билгеләре.куярга өйрәтү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Предмет һәм сүз. Хәрәкәт һәм сүз.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Предмет и слово. Движение и слово.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94EE3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495990" w:rsidRPr="00994E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Предмет һәм сүз, хәрәкәт һәм сүз төшенчәләрен аңлату</w:t>
            </w:r>
          </w:p>
        </w:tc>
      </w:tr>
      <w:tr w:rsidR="00495990" w:rsidRPr="00BA631B" w:rsidTr="00345DE4">
        <w:trPr>
          <w:trHeight w:val="286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Билге һәм сүз.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Знаки препиания и слово.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94EE3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Билге һәм сүз.Билгене белдергән сүзләрне табарга өйрәтү</w:t>
            </w:r>
          </w:p>
        </w:tc>
      </w:tr>
      <w:tr w:rsidR="00495990" w:rsidRPr="00BA631B" w:rsidTr="00345DE4">
        <w:trPr>
          <w:trHeight w:val="55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Аваз һәм сүз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>. Звук и слово.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994EE3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94EE3"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B75301" w:rsidRPr="00994E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495990" w:rsidRPr="00994EE3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Аваз һәм сүз төшенчәләрен аңлату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Аваз һәм хәреф. Алфавит.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Звуки и буквы. Алфавит.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94EE3"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Аваз һәм хәрефне аерырга өйрәтү Алфавит.</w:t>
            </w:r>
          </w:p>
        </w:tc>
      </w:tr>
      <w:tr w:rsidR="00495990" w:rsidRPr="00BA631B" w:rsidTr="00345DE4">
        <w:trPr>
          <w:trHeight w:val="93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Баш хәреф белән башлап языла торган сүзләр. Кеше исемнәре һәм фамилияләре.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Слова, начинающие на заглавные буквы. Имена и фамилии людей.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хәреф белән башлап языла торган сүзләр. Кеше исемнәре һәм фамилияләре язылышын аңлату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Хайван кушаматлары.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Названия животных.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Хайван кушаматлары баш хәрефтән языла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Шәһәр, авыл, елга исемнәре.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Имена городов, сёл и рек.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Шәһәр, авыл, елга исемнәре баш хәрефтән языла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72.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Аваз төркемнәре. Сузык һәм тартык авазлар.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Группы звуков. Гласные и согласные звуки.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Аваз төркемнәре. Сузык һәм тартык авазларны аеру.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73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Калын һәм нечкә сузык авазлар.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Твёрдые и мягкие глассные звуки.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Калын һәм нечкә сузык авазларны өйрәтү.</w:t>
            </w:r>
          </w:p>
        </w:tc>
      </w:tr>
      <w:tr w:rsidR="00495990" w:rsidRPr="00BA631B" w:rsidTr="00345DE4">
        <w:trPr>
          <w:trHeight w:val="61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Яңгырау һәм саңгырау тартык авазлар.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Звонкие и глухие согласные.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Яңгырау һәм саңгырау тартык авазларны төрес билгеләргә өйрәтү.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Иҗек.Сүзләрне иҗекләргә бүлү.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Слоги. Деление слов на слоги.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Иҗек.Сүзләрне иҗекләргә бүлүне аңлату</w:t>
            </w:r>
          </w:p>
        </w:tc>
      </w:tr>
      <w:tr w:rsidR="00495990" w:rsidRPr="00BA631B" w:rsidTr="00345DE4">
        <w:trPr>
          <w:trHeight w:val="64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Сүзләрне юлдан юлга күчерү.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Переписание слов от одного к другой строчке.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01</w:t>
            </w:r>
            <w:r w:rsidR="00B75301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Сүзләрне юлдан юлга күчерү кагыйдәләрен өйрәтү</w:t>
            </w:r>
          </w:p>
        </w:tc>
      </w:tr>
      <w:tr w:rsidR="00495990" w:rsidRPr="007A0BF4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Сүз басымын билгеләү.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Указание ударения.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A0BF4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495990" w:rsidRPr="007A0BF4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Сүз басымын билгеләргә өйрәтү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Сузык аваз хәрефләре. Э-е хәрефләре.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Гласные звуки букв. Буквы Э-э.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A0BF4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495990" w:rsidRPr="007A0BF4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Сузык аваз хәрефләре. Э-е хәрефләренең сүзлә язылу урыны</w:t>
            </w:r>
          </w:p>
        </w:tc>
      </w:tr>
      <w:tr w:rsidR="00495990" w:rsidRPr="00BA631B" w:rsidTr="00345DE4">
        <w:trPr>
          <w:trHeight w:val="538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Ө-е хәрефләре.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Буквы </w:t>
            </w:r>
            <w:r w:rsidR="007A0BF4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Ө-е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A0BF4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08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495990" w:rsidRPr="007A0BF4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Ө-е  хәрефләренең сүзлә язылу урыны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О-ы хәрефләре. 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Буквы О-ы.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О-ы хәрефләренең сүзлә язылу урыны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</w:t>
            </w:r>
            <w:r w:rsidR="00345DE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Я хәрефе.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Буква Я.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хәрефе ике авазга ия булуын өйрәтү</w:t>
            </w:r>
          </w:p>
        </w:tc>
      </w:tr>
      <w:tr w:rsidR="00495990" w:rsidRPr="00BA631B" w:rsidTr="00345DE4">
        <w:trPr>
          <w:trHeight w:val="56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Ю хәрефе.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Буква Ю.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Ю хәрефе ике авазга ия булуын өйрәтү</w:t>
            </w:r>
          </w:p>
        </w:tc>
      </w:tr>
      <w:tr w:rsidR="00495990" w:rsidRPr="00BA631B" w:rsidTr="00345DE4">
        <w:trPr>
          <w:trHeight w:val="27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Е, е хәрефләре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>. Буквы Е,е.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 w:rsidRPr="007A0BF4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Е, е хәрефләре ике авазга ия булуын өйрәтү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Тартык аваз хәрефләре. Й хәрефе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>. Согласные звуки букв. Буква 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Тартык аваз хәрефләре. Й хәрефе</w:t>
            </w:r>
          </w:p>
        </w:tc>
      </w:tr>
      <w:tr w:rsidR="00495990" w:rsidRPr="00F90802" w:rsidTr="00345DE4">
        <w:trPr>
          <w:trHeight w:val="421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В хәрефе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>. Бква 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 хәрефе, ирен-ирен, ирен-теш авазларыннан торуын аңлату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К, г хәрефләре.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Буквы К,г.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9B288E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К, г хәрефләре.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М, н, ң хәрефләре. 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Буквы М,н,</w:t>
            </w:r>
            <w:r w:rsidR="007A0BF4"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ң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9B288E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М, н, ң хәрефләре. 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Кем? Нәрсә? сорауларына җавап булган сүзләр 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Слова, отвечающие на вопросы Кто? Что?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Кем? Нәрсә? сорауларына җавап булган сүзләрне билгеләргә өйрәтү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Кем? Нәрсә? соравына җавап булган сүзләр турында кабатлау.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Повторение слов,отвечающие на вопросы кто?что?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A0BF4" w:rsidRDefault="00B75301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D20462" w:rsidRPr="007A0BF4">
              <w:rPr>
                <w:rFonts w:ascii="Times New Roman" w:hAnsi="Times New Roman"/>
                <w:sz w:val="24"/>
                <w:szCs w:val="24"/>
              </w:rPr>
              <w:t>1</w:t>
            </w:r>
            <w:r w:rsidR="009B288E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9B288E" w:rsidRPr="007A0B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Кем? Нәрсә? соравына җавап булган сүзләр турында кабатлау.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Нишли? Нишләде? сорауларына җавап булган сүзләр 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Слова, отвечающие на вопросы что делает?что сделал?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Нишли? Нишләде? сорауларына җавап булган сүзләрне билгеләргә өйрәтү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Нишли? Нишләде? сорауларына җавап булган сүзләр ( кабатлау.)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>. Повторение слов,отвечающие на вопросы что делает?что сделал?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Нишли? Нишләде? сорауларына җавап булган сүзләр ( кабатлау.)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Нинди?  Кайсы? сорауларына җавап булган сүзләр 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E04F33">
              <w:rPr>
                <w:rFonts w:ascii="Times New Roman" w:hAnsi="Times New Roman"/>
                <w:sz w:val="24"/>
                <w:szCs w:val="24"/>
                <w:lang w:val="tt-RU"/>
              </w:rPr>
              <w:t>Слова, отвечающие на вопросы Какой?чей?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B75301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Нинди?  Кайсы? сорауларына җавап булган сүзләрне  билгеләргә өйрәтү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93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Предметның төрле билгеләрен белдерүгә карап нинди? соравына җавап булган сүзләрне төркемләү.</w:t>
            </w:r>
            <w:r w:rsidR="00E04F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Слова,называюие признаки.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Предметның төрле билгеләрен белдерүгә карап нинди? соравына җавап булган сүзләрне төркемләү.</w:t>
            </w:r>
          </w:p>
        </w:tc>
      </w:tr>
      <w:tr w:rsidR="00495990" w:rsidRPr="00F90802" w:rsidTr="00345DE4">
        <w:trPr>
          <w:trHeight w:val="72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Сүз төркемнәре турында кабатлау. </w:t>
            </w: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Диктант.</w:t>
            </w:r>
            <w:r w:rsidR="00E04F3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Повторение.Диктант.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9B288E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Сүз төркемнәре турында кабатлау.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Диктант.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Сөйләмдә җөмлә чикләрен табу, бәйләнешле сөйләм төзү.</w:t>
            </w:r>
            <w:r w:rsidR="00E04F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Нахождение границ предложений в тексте.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9B288E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Сөйләмдә җөмлә чикләрен табу, бәйләнешле сөйләм төзергә өйрәтү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Җөмләдә баш һәм иярчен кисәкләрнең үзара бәйләнеше. </w:t>
            </w:r>
            <w:r w:rsidR="00E04F33">
              <w:rPr>
                <w:rFonts w:ascii="Times New Roman" w:hAnsi="Times New Roman"/>
                <w:sz w:val="24"/>
                <w:szCs w:val="24"/>
                <w:lang w:val="tt-RU"/>
              </w:rPr>
              <w:t>Связь между собой главных и второстепенных членов в предложении.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Җөмләдә баш һәм иярчен кисәкләрнең үзара бәйләнешен аңлату 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Бирелгән сүзләрдән җөмләләр төзү күнегүләре.</w:t>
            </w:r>
          </w:p>
          <w:p w:rsidR="00345DE4" w:rsidRPr="00F90802" w:rsidRDefault="00345DE4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Җөмлә. Авазлар һәм хәрефләр.</w:t>
            </w:r>
            <w:r w:rsidR="00E04F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Состав предложений.Предложения. Звуки буквы.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04F33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Бирелгән сүзләрдән җөмләләр төзү күнегүләре.</w:t>
            </w:r>
          </w:p>
          <w:p w:rsidR="00345DE4" w:rsidRDefault="00345DE4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Җөмлә чиген билгеләргә өйрәтү Авазлар һәм хәрефләр.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Предметны, эш-хәрәкәтне, билгене белдергән  сүзләр турында кабатлау.</w:t>
            </w:r>
            <w:r w:rsidR="00E04F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Повторение пройденного.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Предметны, эш-хәрәкәтне, билгене белдергән  сүзләр турында кабатлау.</w:t>
            </w:r>
          </w:p>
        </w:tc>
      </w:tr>
      <w:tr w:rsidR="00495990" w:rsidRPr="00BA631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Җөмлә һәм сөйләм темасын кабатлау.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Проект “Cүзләр илендә”</w:t>
            </w:r>
            <w:r w:rsidR="00E04F33">
              <w:rPr>
                <w:rFonts w:ascii="Times New Roman" w:hAnsi="Times New Roman"/>
                <w:sz w:val="24"/>
                <w:szCs w:val="24"/>
                <w:lang w:val="tt-RU"/>
              </w:rPr>
              <w:t>. Повторение тем текста и предложений. Проект “В мире слов”.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Җөмлә һәм сөйләм темасын кабатлау.</w:t>
            </w:r>
          </w:p>
        </w:tc>
      </w:tr>
    </w:tbl>
    <w:p w:rsidR="00D45457" w:rsidRDefault="00D45457" w:rsidP="00D454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D45457" w:rsidRDefault="00D45457" w:rsidP="00D454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D45457" w:rsidRDefault="00D45457" w:rsidP="00D454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D45457" w:rsidRDefault="00D45457" w:rsidP="00D454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D45457" w:rsidRDefault="00D45457" w:rsidP="00D454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D45457" w:rsidRPr="00D45457" w:rsidRDefault="00D45457" w:rsidP="00D454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D45457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lastRenderedPageBreak/>
        <w:t>Эш программасын берләштерү бите.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"/>
        <w:gridCol w:w="4894"/>
        <w:gridCol w:w="1693"/>
        <w:gridCol w:w="3686"/>
        <w:gridCol w:w="2268"/>
        <w:gridCol w:w="1559"/>
      </w:tblGrid>
      <w:tr w:rsidR="00D45457" w:rsidRPr="00D45457" w:rsidTr="00BD3B0E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457" w:rsidRPr="00E04F33" w:rsidRDefault="00D45457" w:rsidP="00D45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E04F33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457" w:rsidRPr="00E04F33" w:rsidRDefault="00D45457" w:rsidP="00D45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E04F33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Тема исеме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457" w:rsidRPr="00D45457" w:rsidRDefault="00D45457" w:rsidP="00D45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E04F33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План буенча</w:t>
            </w:r>
            <w:r w:rsidR="00BD3B0E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bookmarkStart w:id="0" w:name="_GoBack"/>
            <w:bookmarkEnd w:id="0"/>
            <w:r w:rsidRPr="00D45457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457" w:rsidRPr="00D45457" w:rsidRDefault="00D45457" w:rsidP="00D45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45457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Берләштерү сәбәбе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457" w:rsidRPr="00D45457" w:rsidRDefault="00D45457" w:rsidP="00D45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45457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Берләштерү алымы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457" w:rsidRPr="00D45457" w:rsidRDefault="00D45457" w:rsidP="00D454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45457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Факт буенча үткәрү вакыты.</w:t>
            </w:r>
          </w:p>
        </w:tc>
      </w:tr>
      <w:tr w:rsidR="00D45457" w:rsidRPr="00D45457" w:rsidTr="00BD3B0E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457" w:rsidRPr="00D45457" w:rsidRDefault="00D45457" w:rsidP="00D454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5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57" w:rsidRPr="00D45457" w:rsidRDefault="00BD3B0E" w:rsidP="00D45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Кем? Нәрсә? соравына җавап булган сүзләр турында кабатлау.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457" w:rsidRPr="00D45457" w:rsidRDefault="00BD3B0E" w:rsidP="00D454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01.05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457" w:rsidRPr="00D45457" w:rsidRDefault="00D45457" w:rsidP="00D454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54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Бәйрәм көн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457" w:rsidRPr="00D45457" w:rsidRDefault="00D45457" w:rsidP="00D454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54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Программа материалын берләштерү.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457" w:rsidRPr="00BD3B0E" w:rsidRDefault="00BD3B0E" w:rsidP="00D454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02.05</w:t>
            </w:r>
          </w:p>
        </w:tc>
      </w:tr>
      <w:tr w:rsidR="00D45457" w:rsidRPr="00D45457" w:rsidTr="00BD3B0E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57" w:rsidRPr="00D45457" w:rsidRDefault="00D45457" w:rsidP="00D454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54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57" w:rsidRPr="00D45457" w:rsidRDefault="00BD3B0E" w:rsidP="00D45457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Предметның төрле билгеләрен белдерүгә карап нинди? соравына җавап булган сүзләрне төркемләү.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57" w:rsidRPr="00D45457" w:rsidRDefault="00BD3B0E" w:rsidP="00D454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09.05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57" w:rsidRPr="00D45457" w:rsidRDefault="00D45457" w:rsidP="00D454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54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Бәйрәм көн.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57" w:rsidRPr="00D45457" w:rsidRDefault="00D45457" w:rsidP="00D454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4545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Программа материалын берләштерү.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457" w:rsidRPr="00D45457" w:rsidRDefault="00BD3B0E" w:rsidP="00D454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08.05</w:t>
            </w:r>
          </w:p>
        </w:tc>
      </w:tr>
    </w:tbl>
    <w:p w:rsidR="00D45457" w:rsidRPr="00D45457" w:rsidRDefault="00D45457" w:rsidP="00D45457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ar-SA"/>
        </w:rPr>
      </w:pPr>
    </w:p>
    <w:p w:rsidR="00D45457" w:rsidRPr="00D45457" w:rsidRDefault="00D45457" w:rsidP="00D45457">
      <w:pPr>
        <w:rPr>
          <w:rFonts w:eastAsia="Times New Roman" w:cs="Calibri"/>
          <w:lang w:val="tt-RU"/>
        </w:rPr>
      </w:pPr>
    </w:p>
    <w:p w:rsidR="00D45457" w:rsidRPr="00D45457" w:rsidRDefault="00D45457" w:rsidP="00D45457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tt-RU" w:eastAsia="ru-RU"/>
        </w:rPr>
      </w:pPr>
    </w:p>
    <w:p w:rsidR="007E3869" w:rsidRPr="00495990" w:rsidRDefault="007E3869">
      <w:pPr>
        <w:rPr>
          <w:lang w:val="tt-RU"/>
        </w:rPr>
      </w:pPr>
    </w:p>
    <w:sectPr w:rsidR="007E3869" w:rsidRPr="00495990" w:rsidSect="00CB142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C01"/>
    <w:rsid w:val="00064A52"/>
    <w:rsid w:val="000E325F"/>
    <w:rsid w:val="000F6165"/>
    <w:rsid w:val="0012456C"/>
    <w:rsid w:val="00143E15"/>
    <w:rsid w:val="00161EAF"/>
    <w:rsid w:val="00197A8C"/>
    <w:rsid w:val="00225ABE"/>
    <w:rsid w:val="00260470"/>
    <w:rsid w:val="0028593C"/>
    <w:rsid w:val="002C1A13"/>
    <w:rsid w:val="00345DE4"/>
    <w:rsid w:val="003F455A"/>
    <w:rsid w:val="00495990"/>
    <w:rsid w:val="004B1482"/>
    <w:rsid w:val="004E7DAC"/>
    <w:rsid w:val="00564BF4"/>
    <w:rsid w:val="00615A96"/>
    <w:rsid w:val="00615ACE"/>
    <w:rsid w:val="0064460A"/>
    <w:rsid w:val="006569F9"/>
    <w:rsid w:val="00781A63"/>
    <w:rsid w:val="007A0BF4"/>
    <w:rsid w:val="007E3869"/>
    <w:rsid w:val="00854C01"/>
    <w:rsid w:val="0087259F"/>
    <w:rsid w:val="008E361B"/>
    <w:rsid w:val="00994EE3"/>
    <w:rsid w:val="009A4AA9"/>
    <w:rsid w:val="009B288E"/>
    <w:rsid w:val="00A52428"/>
    <w:rsid w:val="00A65EBA"/>
    <w:rsid w:val="00B40034"/>
    <w:rsid w:val="00B75301"/>
    <w:rsid w:val="00BA1E4C"/>
    <w:rsid w:val="00BA631B"/>
    <w:rsid w:val="00BD3B0E"/>
    <w:rsid w:val="00BF22D4"/>
    <w:rsid w:val="00C073A3"/>
    <w:rsid w:val="00CB142F"/>
    <w:rsid w:val="00CD484B"/>
    <w:rsid w:val="00D075BF"/>
    <w:rsid w:val="00D20462"/>
    <w:rsid w:val="00D3460B"/>
    <w:rsid w:val="00D45457"/>
    <w:rsid w:val="00D63BE7"/>
    <w:rsid w:val="00DC42C0"/>
    <w:rsid w:val="00E04F33"/>
    <w:rsid w:val="00E572B6"/>
    <w:rsid w:val="00EB2588"/>
    <w:rsid w:val="00EF24B3"/>
    <w:rsid w:val="00F60D69"/>
    <w:rsid w:val="00F93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9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59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B2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2588"/>
    <w:rPr>
      <w:rFonts w:ascii="Segoe UI" w:eastAsia="Calibri" w:hAnsi="Segoe UI" w:cs="Segoe UI"/>
      <w:sz w:val="18"/>
      <w:szCs w:val="18"/>
    </w:rPr>
  </w:style>
  <w:style w:type="character" w:customStyle="1" w:styleId="FontStyle33">
    <w:name w:val="Font Style33"/>
    <w:basedOn w:val="a0"/>
    <w:uiPriority w:val="99"/>
    <w:rsid w:val="004B1482"/>
    <w:rPr>
      <w:rFonts w:ascii="Times New Roman" w:hAnsi="Times New Roman" w:cs="Times New Roman"/>
      <w:sz w:val="20"/>
      <w:szCs w:val="20"/>
    </w:rPr>
  </w:style>
  <w:style w:type="paragraph" w:styleId="a6">
    <w:name w:val="No Spacing"/>
    <w:aliases w:val="основа"/>
    <w:basedOn w:val="a"/>
    <w:link w:val="a7"/>
    <w:uiPriority w:val="1"/>
    <w:qFormat/>
    <w:rsid w:val="000E325F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Без интервала Знак"/>
    <w:aliases w:val="основа Знак"/>
    <w:basedOn w:val="a0"/>
    <w:link w:val="a6"/>
    <w:uiPriority w:val="1"/>
    <w:rsid w:val="000E32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0E325F"/>
    <w:pPr>
      <w:widowControl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E325F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5">
    <w:name w:val="Основной текст (25)_"/>
    <w:link w:val="251"/>
    <w:locked/>
    <w:rsid w:val="000E325F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rsid w:val="000E325F"/>
    <w:pPr>
      <w:widowControl w:val="0"/>
      <w:shd w:val="clear" w:color="auto" w:fill="FFFFFF"/>
      <w:spacing w:before="120" w:after="0" w:line="211" w:lineRule="exact"/>
      <w:ind w:hanging="80"/>
      <w:jc w:val="both"/>
    </w:pPr>
    <w:rPr>
      <w:rFonts w:asciiTheme="minorHAnsi" w:eastAsiaTheme="minorHAnsi" w:hAnsiTheme="minorHAnsi" w:cstheme="minorBidi"/>
      <w:i/>
      <w:sz w:val="21"/>
    </w:rPr>
  </w:style>
  <w:style w:type="character" w:customStyle="1" w:styleId="250">
    <w:name w:val="Основной текст (25)"/>
    <w:uiPriority w:val="99"/>
    <w:rsid w:val="000E325F"/>
  </w:style>
  <w:style w:type="paragraph" w:customStyle="1" w:styleId="1">
    <w:name w:val="Без интервала1"/>
    <w:aliases w:val="No Spacing"/>
    <w:qFormat/>
    <w:rsid w:val="0028593C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link w:val="ab"/>
    <w:uiPriority w:val="34"/>
    <w:qFormat/>
    <w:rsid w:val="0028593C"/>
    <w:pPr>
      <w:widowControl w:val="0"/>
      <w:adjustRightInd w:val="0"/>
      <w:ind w:left="720"/>
      <w:contextualSpacing/>
      <w:jc w:val="both"/>
      <w:textAlignment w:val="baseline"/>
    </w:pPr>
    <w:rPr>
      <w:rFonts w:eastAsia="Times New Roman"/>
      <w:lang w:eastAsia="ru-RU"/>
    </w:rPr>
  </w:style>
  <w:style w:type="character" w:customStyle="1" w:styleId="ab">
    <w:name w:val="Абзац списка Знак"/>
    <w:link w:val="aa"/>
    <w:uiPriority w:val="34"/>
    <w:locked/>
    <w:rsid w:val="0028593C"/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2859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21</Pages>
  <Words>3862</Words>
  <Characters>22016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gulnur.fattaxova@bk.ru</cp:lastModifiedBy>
  <cp:revision>30</cp:revision>
  <cp:lastPrinted>2018-10-03T21:34:00Z</cp:lastPrinted>
  <dcterms:created xsi:type="dcterms:W3CDTF">2018-03-31T22:51:00Z</dcterms:created>
  <dcterms:modified xsi:type="dcterms:W3CDTF">2020-02-20T20:12:00Z</dcterms:modified>
</cp:coreProperties>
</file>